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F3E447" w14:textId="77777777" w:rsidR="0067276F" w:rsidRDefault="0046112A">
      <w:r>
        <w:rPr>
          <w:noProof/>
        </w:rPr>
        <w:drawing>
          <wp:anchor distT="114300" distB="114300" distL="114300" distR="114300" simplePos="0" relativeHeight="251658240" behindDoc="0" locked="0" layoutInCell="1" hidden="0" allowOverlap="1" wp14:anchorId="1E7FDDC4" wp14:editId="2A6B7A40">
            <wp:simplePos x="0" y="0"/>
            <wp:positionH relativeFrom="column">
              <wp:posOffset>-523874</wp:posOffset>
            </wp:positionH>
            <wp:positionV relativeFrom="paragraph">
              <wp:posOffset>114300</wp:posOffset>
            </wp:positionV>
            <wp:extent cx="7091363" cy="4417727"/>
            <wp:effectExtent l="0" t="0" r="0" b="0"/>
            <wp:wrapSquare wrapText="bothSides" distT="114300" distB="114300" distL="114300" distR="11430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7091363" cy="4417727"/>
                    </a:xfrm>
                    <a:prstGeom prst="rect">
                      <a:avLst/>
                    </a:prstGeom>
                    <a:ln/>
                  </pic:spPr>
                </pic:pic>
              </a:graphicData>
            </a:graphic>
          </wp:anchor>
        </w:drawing>
      </w:r>
    </w:p>
    <w:p w14:paraId="48894305" w14:textId="77777777" w:rsidR="0067276F" w:rsidRDefault="0067276F">
      <w:pPr>
        <w:spacing w:line="480" w:lineRule="auto"/>
        <w:jc w:val="center"/>
        <w:rPr>
          <w:rFonts w:ascii="Comfortaa" w:eastAsia="Comfortaa" w:hAnsi="Comfortaa" w:cs="Comfortaa"/>
          <w:color w:val="379DF1"/>
          <w:sz w:val="28"/>
          <w:szCs w:val="28"/>
        </w:rPr>
      </w:pPr>
    </w:p>
    <w:p w14:paraId="54DCFEBE" w14:textId="77777777" w:rsidR="0067276F" w:rsidRDefault="0067276F">
      <w:pPr>
        <w:rPr>
          <w:rFonts w:ascii="Comfortaa" w:eastAsia="Comfortaa" w:hAnsi="Comfortaa" w:cs="Comfortaa"/>
        </w:rPr>
      </w:pPr>
    </w:p>
    <w:p w14:paraId="3D259664" w14:textId="77777777" w:rsidR="0067276F" w:rsidRDefault="0046112A">
      <w:pPr>
        <w:jc w:val="center"/>
        <w:rPr>
          <w:rFonts w:ascii="Comfortaa Regular" w:eastAsia="Comfortaa Regular" w:hAnsi="Comfortaa Regular" w:cs="Comfortaa Regular"/>
          <w:color w:val="13158F"/>
          <w:sz w:val="56"/>
          <w:szCs w:val="56"/>
        </w:rPr>
      </w:pPr>
      <w:r>
        <w:rPr>
          <w:rFonts w:ascii="Comfortaa Regular" w:eastAsia="Comfortaa Regular" w:hAnsi="Comfortaa Regular" w:cs="Comfortaa Regular"/>
          <w:color w:val="13158F"/>
          <w:sz w:val="56"/>
          <w:szCs w:val="56"/>
        </w:rPr>
        <w:t>Georgia Southern University 2021</w:t>
      </w:r>
    </w:p>
    <w:p w14:paraId="66074C39" w14:textId="77777777" w:rsidR="0067276F" w:rsidRDefault="0046112A">
      <w:pPr>
        <w:rPr>
          <w:rFonts w:ascii="Comfortaa Regular" w:eastAsia="Comfortaa Regular" w:hAnsi="Comfortaa Regular" w:cs="Comfortaa Regular"/>
          <w:color w:val="9EE0FF"/>
          <w:sz w:val="46"/>
          <w:szCs w:val="46"/>
        </w:rPr>
      </w:pPr>
      <w:r>
        <w:rPr>
          <w:rFonts w:ascii="Comfortaa Regular" w:eastAsia="Comfortaa Regular" w:hAnsi="Comfortaa Regular" w:cs="Comfortaa Regular"/>
          <w:color w:val="9EE0FF"/>
          <w:sz w:val="46"/>
          <w:szCs w:val="46"/>
          <w:u w:val="single"/>
        </w:rPr>
        <w:t>Team members:</w:t>
      </w:r>
      <w:r>
        <w:rPr>
          <w:rFonts w:ascii="Comfortaa Regular" w:eastAsia="Comfortaa Regular" w:hAnsi="Comfortaa Regular" w:cs="Comfortaa Regular"/>
          <w:color w:val="9EE0FF"/>
          <w:sz w:val="46"/>
          <w:szCs w:val="46"/>
        </w:rPr>
        <w:t xml:space="preserve"> </w:t>
      </w:r>
    </w:p>
    <w:p w14:paraId="41041500" w14:textId="77777777" w:rsidR="0067276F" w:rsidRDefault="0046112A">
      <w:pPr>
        <w:rPr>
          <w:rFonts w:ascii="Comfortaa Regular" w:eastAsia="Comfortaa Regular" w:hAnsi="Comfortaa Regular" w:cs="Comfortaa Regular"/>
          <w:color w:val="13158F"/>
          <w:sz w:val="46"/>
          <w:szCs w:val="46"/>
        </w:rPr>
      </w:pPr>
      <w:r>
        <w:rPr>
          <w:rFonts w:ascii="Comfortaa Regular" w:eastAsia="Comfortaa Regular" w:hAnsi="Comfortaa Regular" w:cs="Comfortaa Regular"/>
          <w:color w:val="13158F"/>
          <w:sz w:val="46"/>
          <w:szCs w:val="46"/>
        </w:rPr>
        <w:t xml:space="preserve">Carroll Ann Coyle </w:t>
      </w:r>
    </w:p>
    <w:p w14:paraId="54A68939" w14:textId="77777777" w:rsidR="0067276F" w:rsidRDefault="0046112A">
      <w:pPr>
        <w:rPr>
          <w:rFonts w:ascii="Comfortaa Regular" w:eastAsia="Comfortaa Regular" w:hAnsi="Comfortaa Regular" w:cs="Comfortaa Regular"/>
          <w:color w:val="9EE0FF"/>
          <w:sz w:val="46"/>
          <w:szCs w:val="46"/>
        </w:rPr>
      </w:pPr>
      <w:r>
        <w:rPr>
          <w:rFonts w:ascii="Comfortaa Regular" w:eastAsia="Comfortaa Regular" w:hAnsi="Comfortaa Regular" w:cs="Comfortaa Regular"/>
          <w:color w:val="13158F"/>
          <w:sz w:val="46"/>
          <w:szCs w:val="46"/>
        </w:rPr>
        <w:t>Hailey Widener</w:t>
      </w:r>
      <w:r>
        <w:rPr>
          <w:rFonts w:ascii="Comfortaa Regular" w:eastAsia="Comfortaa Regular" w:hAnsi="Comfortaa Regular" w:cs="Comfortaa Regular"/>
          <w:color w:val="9EE0FF"/>
          <w:sz w:val="46"/>
          <w:szCs w:val="46"/>
        </w:rPr>
        <w:t xml:space="preserve"> </w:t>
      </w:r>
    </w:p>
    <w:p w14:paraId="13EB42F3" w14:textId="77777777" w:rsidR="0067276F" w:rsidRDefault="0046112A">
      <w:pPr>
        <w:rPr>
          <w:rFonts w:ascii="Comfortaa" w:eastAsia="Comfortaa" w:hAnsi="Comfortaa" w:cs="Comfortaa"/>
        </w:rPr>
      </w:pPr>
      <w:r>
        <w:rPr>
          <w:rFonts w:ascii="Comfortaa Regular" w:eastAsia="Comfortaa Regular" w:hAnsi="Comfortaa Regular" w:cs="Comfortaa Regular"/>
          <w:color w:val="13158F"/>
          <w:sz w:val="46"/>
          <w:szCs w:val="46"/>
        </w:rPr>
        <w:t xml:space="preserve">Ruby </w:t>
      </w:r>
      <w:proofErr w:type="spellStart"/>
      <w:r>
        <w:rPr>
          <w:rFonts w:ascii="Comfortaa Regular" w:eastAsia="Comfortaa Regular" w:hAnsi="Comfortaa Regular" w:cs="Comfortaa Regular"/>
          <w:color w:val="13158F"/>
          <w:sz w:val="46"/>
          <w:szCs w:val="46"/>
        </w:rPr>
        <w:t>Gref</w:t>
      </w:r>
      <w:proofErr w:type="spellEnd"/>
    </w:p>
    <w:p w14:paraId="437425B1" w14:textId="77777777" w:rsidR="0067276F" w:rsidRDefault="0067276F">
      <w:pPr>
        <w:rPr>
          <w:shd w:val="clear" w:color="auto" w:fill="9EE0FF"/>
        </w:rPr>
      </w:pPr>
    </w:p>
    <w:p w14:paraId="59D6C0BB" w14:textId="77777777" w:rsidR="0067276F" w:rsidRDefault="0046112A">
      <w:pPr>
        <w:jc w:val="center"/>
        <w:rPr>
          <w:rFonts w:ascii="Comfortaa" w:eastAsia="Comfortaa" w:hAnsi="Comfortaa" w:cs="Comfortaa"/>
          <w:b/>
          <w:color w:val="13158F"/>
          <w:sz w:val="42"/>
          <w:szCs w:val="42"/>
          <w:shd w:val="clear" w:color="auto" w:fill="9EE0FF"/>
        </w:rPr>
      </w:pPr>
      <w:r>
        <w:rPr>
          <w:rFonts w:ascii="Comfortaa" w:eastAsia="Comfortaa" w:hAnsi="Comfortaa" w:cs="Comfortaa"/>
          <w:b/>
          <w:color w:val="13158F"/>
          <w:sz w:val="42"/>
          <w:szCs w:val="42"/>
          <w:shd w:val="clear" w:color="auto" w:fill="9EE0FF"/>
        </w:rPr>
        <w:lastRenderedPageBreak/>
        <w:t>Submittal Letter</w:t>
      </w:r>
    </w:p>
    <w:p w14:paraId="1EACA013"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We would like to thank Kathy Jenkins and the non-profit organization,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for giving us the opportunity to expand our knowledge with non-profit organizations and giving us the opportunity to </w:t>
      </w:r>
      <w:proofErr w:type="gramStart"/>
      <w:r>
        <w:rPr>
          <w:rFonts w:ascii="Times New Roman" w:eastAsia="Times New Roman" w:hAnsi="Times New Roman" w:cs="Times New Roman"/>
          <w:sz w:val="24"/>
          <w:szCs w:val="24"/>
        </w:rPr>
        <w:t>create  our</w:t>
      </w:r>
      <w:proofErr w:type="gramEnd"/>
      <w:r>
        <w:rPr>
          <w:rFonts w:ascii="Times New Roman" w:eastAsia="Times New Roman" w:hAnsi="Times New Roman" w:cs="Times New Roman"/>
          <w:sz w:val="24"/>
          <w:szCs w:val="24"/>
        </w:rPr>
        <w:t xml:space="preserve"> very first ever campaign. We would also like to say</w:t>
      </w:r>
      <w:r>
        <w:rPr>
          <w:rFonts w:ascii="Times New Roman" w:eastAsia="Times New Roman" w:hAnsi="Times New Roman" w:cs="Times New Roman"/>
          <w:sz w:val="24"/>
          <w:szCs w:val="24"/>
        </w:rPr>
        <w:t xml:space="preserve"> thank you to Kathy personally for always being available to us when we needed her guidance. We have thoroughly enjoyed working with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and getting to know how they operate and the ways they want to help not only revitalize neighborhoods, but revitalize</w:t>
      </w:r>
      <w:r>
        <w:rPr>
          <w:rFonts w:ascii="Times New Roman" w:eastAsia="Times New Roman" w:hAnsi="Times New Roman" w:cs="Times New Roman"/>
          <w:sz w:val="24"/>
          <w:szCs w:val="24"/>
        </w:rPr>
        <w:t xml:space="preserve"> the resident’s lives as well.</w:t>
      </w:r>
    </w:p>
    <w:p w14:paraId="5F85C015" w14:textId="77777777" w:rsidR="0067276F" w:rsidRDefault="0067276F">
      <w:pPr>
        <w:rPr>
          <w:rFonts w:ascii="Times New Roman" w:eastAsia="Times New Roman" w:hAnsi="Times New Roman" w:cs="Times New Roman"/>
          <w:sz w:val="24"/>
          <w:szCs w:val="24"/>
        </w:rPr>
      </w:pPr>
    </w:p>
    <w:p w14:paraId="2926D4E6" w14:textId="77777777" w:rsidR="0067276F" w:rsidRDefault="0046112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would also like to give a huge thank you to Dr. Lauren Bayliss. Dr. Bayliss was always available for her students. She was consistently in contact with us throughout this whole process. We could not have done it without h</w:t>
      </w:r>
      <w:r>
        <w:rPr>
          <w:rFonts w:ascii="Times New Roman" w:eastAsia="Times New Roman" w:hAnsi="Times New Roman" w:cs="Times New Roman"/>
          <w:sz w:val="24"/>
          <w:szCs w:val="24"/>
        </w:rPr>
        <w:t xml:space="preserve">er guidance and knowledge of the research and public relations world.  </w:t>
      </w:r>
    </w:p>
    <w:p w14:paraId="51C24B47" w14:textId="77777777" w:rsidR="0067276F" w:rsidRDefault="0067276F">
      <w:pPr>
        <w:rPr>
          <w:rFonts w:ascii="Times New Roman" w:eastAsia="Times New Roman" w:hAnsi="Times New Roman" w:cs="Times New Roman"/>
          <w:sz w:val="24"/>
          <w:szCs w:val="24"/>
        </w:rPr>
      </w:pPr>
    </w:p>
    <w:p w14:paraId="25CEC6D3"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Group members names and signatures: </w:t>
      </w:r>
    </w:p>
    <w:p w14:paraId="08AE52F0" w14:textId="77777777" w:rsidR="0067276F" w:rsidRDefault="0067276F">
      <w:pPr>
        <w:rPr>
          <w:rFonts w:ascii="Times New Roman" w:eastAsia="Times New Roman" w:hAnsi="Times New Roman" w:cs="Times New Roman"/>
          <w:sz w:val="24"/>
          <w:szCs w:val="24"/>
        </w:rPr>
      </w:pPr>
    </w:p>
    <w:p w14:paraId="22B08334" w14:textId="77777777" w:rsidR="0067276F" w:rsidRDefault="0046112A">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Carroll Ann Coyle </w:t>
      </w:r>
    </w:p>
    <w:p w14:paraId="68A61657" w14:textId="77777777" w:rsidR="0067276F" w:rsidRDefault="0046112A">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Hailey Widener </w:t>
      </w:r>
    </w:p>
    <w:p w14:paraId="46B3E724" w14:textId="77777777" w:rsidR="0067276F" w:rsidRDefault="0046112A">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Ruby </w:t>
      </w:r>
      <w:proofErr w:type="spellStart"/>
      <w:r>
        <w:rPr>
          <w:rFonts w:ascii="Times New Roman" w:eastAsia="Times New Roman" w:hAnsi="Times New Roman" w:cs="Times New Roman"/>
          <w:sz w:val="24"/>
          <w:szCs w:val="24"/>
          <w:u w:val="single"/>
        </w:rPr>
        <w:t>Gref</w:t>
      </w:r>
      <w:proofErr w:type="spellEnd"/>
      <w:r>
        <w:rPr>
          <w:rFonts w:ascii="Times New Roman" w:eastAsia="Times New Roman" w:hAnsi="Times New Roman" w:cs="Times New Roman"/>
          <w:sz w:val="24"/>
          <w:szCs w:val="24"/>
          <w:u w:val="single"/>
        </w:rPr>
        <w:t xml:space="preserve"> </w:t>
      </w:r>
    </w:p>
    <w:p w14:paraId="7EB71A41" w14:textId="77777777" w:rsidR="0067276F" w:rsidRDefault="0067276F">
      <w:pPr>
        <w:rPr>
          <w:rFonts w:ascii="Times New Roman" w:eastAsia="Times New Roman" w:hAnsi="Times New Roman" w:cs="Times New Roman"/>
          <w:color w:val="FF0000"/>
          <w:sz w:val="24"/>
          <w:szCs w:val="24"/>
        </w:rPr>
      </w:pPr>
    </w:p>
    <w:p w14:paraId="51772912" w14:textId="77777777" w:rsidR="0067276F" w:rsidRDefault="0067276F">
      <w:pPr>
        <w:rPr>
          <w:rFonts w:ascii="Times New Roman" w:eastAsia="Times New Roman" w:hAnsi="Times New Roman" w:cs="Times New Roman"/>
          <w:color w:val="FF0000"/>
          <w:sz w:val="24"/>
          <w:szCs w:val="24"/>
        </w:rPr>
      </w:pPr>
    </w:p>
    <w:p w14:paraId="636F824F" w14:textId="77777777" w:rsidR="0067276F" w:rsidRDefault="0067276F">
      <w:pPr>
        <w:rPr>
          <w:rFonts w:ascii="Times New Roman" w:eastAsia="Times New Roman" w:hAnsi="Times New Roman" w:cs="Times New Roman"/>
          <w:color w:val="FF0000"/>
          <w:sz w:val="24"/>
          <w:szCs w:val="24"/>
        </w:rPr>
      </w:pPr>
    </w:p>
    <w:p w14:paraId="47E70AAF" w14:textId="77777777" w:rsidR="0067276F" w:rsidRDefault="0067276F">
      <w:pPr>
        <w:rPr>
          <w:rFonts w:ascii="Times New Roman" w:eastAsia="Times New Roman" w:hAnsi="Times New Roman" w:cs="Times New Roman"/>
          <w:sz w:val="24"/>
          <w:szCs w:val="24"/>
        </w:rPr>
      </w:pPr>
    </w:p>
    <w:p w14:paraId="0591AA54" w14:textId="77777777" w:rsidR="0067276F" w:rsidRDefault="0067276F">
      <w:pPr>
        <w:rPr>
          <w:rFonts w:ascii="Times New Roman" w:eastAsia="Times New Roman" w:hAnsi="Times New Roman" w:cs="Times New Roman"/>
          <w:sz w:val="24"/>
          <w:szCs w:val="24"/>
        </w:rPr>
      </w:pPr>
    </w:p>
    <w:p w14:paraId="40400852" w14:textId="77777777" w:rsidR="0067276F" w:rsidRDefault="0067276F">
      <w:pPr>
        <w:rPr>
          <w:rFonts w:ascii="Times New Roman" w:eastAsia="Times New Roman" w:hAnsi="Times New Roman" w:cs="Times New Roman"/>
          <w:sz w:val="24"/>
          <w:szCs w:val="24"/>
        </w:rPr>
      </w:pPr>
    </w:p>
    <w:p w14:paraId="738C0748" w14:textId="77777777" w:rsidR="0067276F" w:rsidRDefault="0067276F">
      <w:pPr>
        <w:rPr>
          <w:rFonts w:ascii="Times New Roman" w:eastAsia="Times New Roman" w:hAnsi="Times New Roman" w:cs="Times New Roman"/>
          <w:sz w:val="24"/>
          <w:szCs w:val="24"/>
        </w:rPr>
      </w:pPr>
    </w:p>
    <w:p w14:paraId="5E0038A9" w14:textId="77777777" w:rsidR="0067276F" w:rsidRDefault="0067276F">
      <w:pPr>
        <w:rPr>
          <w:rFonts w:ascii="Times New Roman" w:eastAsia="Times New Roman" w:hAnsi="Times New Roman" w:cs="Times New Roman"/>
          <w:sz w:val="24"/>
          <w:szCs w:val="24"/>
        </w:rPr>
      </w:pPr>
    </w:p>
    <w:p w14:paraId="498A8DA0" w14:textId="77777777" w:rsidR="0067276F" w:rsidRDefault="0067276F">
      <w:pPr>
        <w:rPr>
          <w:rFonts w:ascii="Times New Roman" w:eastAsia="Times New Roman" w:hAnsi="Times New Roman" w:cs="Times New Roman"/>
          <w:sz w:val="24"/>
          <w:szCs w:val="24"/>
        </w:rPr>
      </w:pPr>
    </w:p>
    <w:p w14:paraId="636811FB" w14:textId="77777777" w:rsidR="0067276F" w:rsidRDefault="0067276F">
      <w:pPr>
        <w:rPr>
          <w:rFonts w:ascii="Times New Roman" w:eastAsia="Times New Roman" w:hAnsi="Times New Roman" w:cs="Times New Roman"/>
          <w:sz w:val="24"/>
          <w:szCs w:val="24"/>
        </w:rPr>
      </w:pPr>
    </w:p>
    <w:p w14:paraId="2A86C8BD" w14:textId="77777777" w:rsidR="0067276F" w:rsidRDefault="0067276F">
      <w:pPr>
        <w:rPr>
          <w:rFonts w:ascii="Times New Roman" w:eastAsia="Times New Roman" w:hAnsi="Times New Roman" w:cs="Times New Roman"/>
          <w:sz w:val="24"/>
          <w:szCs w:val="24"/>
        </w:rPr>
      </w:pPr>
    </w:p>
    <w:p w14:paraId="0FCFCC7C" w14:textId="77777777" w:rsidR="0067276F" w:rsidRDefault="0067276F">
      <w:pPr>
        <w:rPr>
          <w:rFonts w:ascii="Times New Roman" w:eastAsia="Times New Roman" w:hAnsi="Times New Roman" w:cs="Times New Roman"/>
          <w:sz w:val="24"/>
          <w:szCs w:val="24"/>
        </w:rPr>
      </w:pPr>
    </w:p>
    <w:p w14:paraId="31E47203" w14:textId="77777777" w:rsidR="0067276F" w:rsidRDefault="0067276F">
      <w:pPr>
        <w:rPr>
          <w:rFonts w:ascii="Times New Roman" w:eastAsia="Times New Roman" w:hAnsi="Times New Roman" w:cs="Times New Roman"/>
          <w:sz w:val="24"/>
          <w:szCs w:val="24"/>
        </w:rPr>
      </w:pPr>
    </w:p>
    <w:p w14:paraId="23F6A313" w14:textId="77777777" w:rsidR="0067276F" w:rsidRDefault="0067276F">
      <w:pPr>
        <w:rPr>
          <w:rFonts w:ascii="Times New Roman" w:eastAsia="Times New Roman" w:hAnsi="Times New Roman" w:cs="Times New Roman"/>
          <w:sz w:val="24"/>
          <w:szCs w:val="24"/>
        </w:rPr>
      </w:pPr>
    </w:p>
    <w:p w14:paraId="47DADC67" w14:textId="77777777" w:rsidR="0067276F" w:rsidRDefault="0067276F">
      <w:pPr>
        <w:rPr>
          <w:rFonts w:ascii="Times New Roman" w:eastAsia="Times New Roman" w:hAnsi="Times New Roman" w:cs="Times New Roman"/>
          <w:sz w:val="24"/>
          <w:szCs w:val="24"/>
        </w:rPr>
      </w:pPr>
    </w:p>
    <w:p w14:paraId="324646B7" w14:textId="77777777" w:rsidR="0067276F" w:rsidRDefault="0067276F">
      <w:pPr>
        <w:rPr>
          <w:rFonts w:ascii="Times New Roman" w:eastAsia="Times New Roman" w:hAnsi="Times New Roman" w:cs="Times New Roman"/>
          <w:sz w:val="24"/>
          <w:szCs w:val="24"/>
        </w:rPr>
      </w:pPr>
    </w:p>
    <w:p w14:paraId="4D13B884" w14:textId="77777777" w:rsidR="0067276F" w:rsidRDefault="0067276F">
      <w:pPr>
        <w:rPr>
          <w:rFonts w:ascii="Times New Roman" w:eastAsia="Times New Roman" w:hAnsi="Times New Roman" w:cs="Times New Roman"/>
          <w:sz w:val="24"/>
          <w:szCs w:val="24"/>
        </w:rPr>
      </w:pPr>
    </w:p>
    <w:p w14:paraId="089A7839" w14:textId="77777777" w:rsidR="0067276F" w:rsidRDefault="0067276F">
      <w:pPr>
        <w:rPr>
          <w:rFonts w:ascii="Times New Roman" w:eastAsia="Times New Roman" w:hAnsi="Times New Roman" w:cs="Times New Roman"/>
          <w:sz w:val="24"/>
          <w:szCs w:val="24"/>
        </w:rPr>
      </w:pPr>
    </w:p>
    <w:p w14:paraId="2902D523" w14:textId="77777777" w:rsidR="0067276F" w:rsidRDefault="0067276F">
      <w:pPr>
        <w:rPr>
          <w:rFonts w:ascii="Times New Roman" w:eastAsia="Times New Roman" w:hAnsi="Times New Roman" w:cs="Times New Roman"/>
          <w:sz w:val="24"/>
          <w:szCs w:val="24"/>
        </w:rPr>
      </w:pPr>
    </w:p>
    <w:p w14:paraId="6CB75C8E" w14:textId="77777777" w:rsidR="0067276F" w:rsidRDefault="0067276F">
      <w:pPr>
        <w:rPr>
          <w:rFonts w:ascii="Times New Roman" w:eastAsia="Times New Roman" w:hAnsi="Times New Roman" w:cs="Times New Roman"/>
          <w:sz w:val="24"/>
          <w:szCs w:val="24"/>
        </w:rPr>
      </w:pPr>
    </w:p>
    <w:p w14:paraId="5166A04E" w14:textId="77777777" w:rsidR="0067276F" w:rsidRDefault="0067276F">
      <w:pPr>
        <w:rPr>
          <w:rFonts w:ascii="Times New Roman" w:eastAsia="Times New Roman" w:hAnsi="Times New Roman" w:cs="Times New Roman"/>
          <w:b/>
          <w:color w:val="13158F"/>
          <w:sz w:val="40"/>
          <w:szCs w:val="40"/>
          <w:shd w:val="clear" w:color="auto" w:fill="9EE0FF"/>
        </w:rPr>
      </w:pPr>
    </w:p>
    <w:p w14:paraId="6920BFC1" w14:textId="77777777" w:rsidR="0067276F" w:rsidRDefault="0046112A">
      <w:pPr>
        <w:jc w:val="center"/>
        <w:rPr>
          <w:rFonts w:ascii="Comfortaa" w:eastAsia="Comfortaa" w:hAnsi="Comfortaa" w:cs="Comfortaa"/>
          <w:b/>
          <w:sz w:val="40"/>
          <w:szCs w:val="40"/>
          <w:shd w:val="clear" w:color="auto" w:fill="9EE0FF"/>
        </w:rPr>
      </w:pPr>
      <w:r>
        <w:rPr>
          <w:rFonts w:ascii="Comfortaa" w:eastAsia="Comfortaa" w:hAnsi="Comfortaa" w:cs="Comfortaa"/>
          <w:b/>
          <w:color w:val="13158F"/>
          <w:sz w:val="50"/>
          <w:szCs w:val="50"/>
          <w:shd w:val="clear" w:color="auto" w:fill="9EE0FF"/>
        </w:rPr>
        <w:lastRenderedPageBreak/>
        <w:t>Table of Contents</w:t>
      </w:r>
      <w:r>
        <w:rPr>
          <w:rFonts w:ascii="Comfortaa" w:eastAsia="Comfortaa" w:hAnsi="Comfortaa" w:cs="Comfortaa"/>
          <w:b/>
          <w:sz w:val="40"/>
          <w:szCs w:val="40"/>
          <w:shd w:val="clear" w:color="auto" w:fill="9EE0FF"/>
        </w:rPr>
        <w:t xml:space="preserve"> </w:t>
      </w:r>
    </w:p>
    <w:p w14:paraId="28692CC7" w14:textId="77777777" w:rsidR="0067276F" w:rsidRDefault="0067276F">
      <w:pPr>
        <w:jc w:val="center"/>
        <w:rPr>
          <w:rFonts w:ascii="Comfortaa" w:eastAsia="Comfortaa" w:hAnsi="Comfortaa" w:cs="Comfortaa"/>
          <w:b/>
          <w:sz w:val="30"/>
          <w:szCs w:val="30"/>
          <w:shd w:val="clear" w:color="auto" w:fill="9EE0FF"/>
        </w:rPr>
      </w:pPr>
    </w:p>
    <w:p w14:paraId="65E783B7" w14:textId="77777777" w:rsidR="0067276F" w:rsidRDefault="0046112A">
      <w:pPr>
        <w:spacing w:line="360" w:lineRule="auto"/>
        <w:jc w:val="center"/>
        <w:rPr>
          <w:rFonts w:ascii="Times New Roman" w:eastAsia="Times New Roman" w:hAnsi="Times New Roman" w:cs="Times New Roman"/>
          <w:sz w:val="42"/>
          <w:szCs w:val="42"/>
        </w:rPr>
      </w:pPr>
      <w:r>
        <w:rPr>
          <w:rFonts w:ascii="Times New Roman" w:eastAsia="Times New Roman" w:hAnsi="Times New Roman" w:cs="Times New Roman"/>
          <w:sz w:val="42"/>
          <w:szCs w:val="42"/>
        </w:rPr>
        <w:t>Executive Summary…………………. 4-7</w:t>
      </w:r>
    </w:p>
    <w:p w14:paraId="7DB4F0DF" w14:textId="77777777" w:rsidR="0067276F" w:rsidRDefault="0046112A">
      <w:pPr>
        <w:spacing w:line="360" w:lineRule="auto"/>
        <w:jc w:val="center"/>
        <w:rPr>
          <w:rFonts w:ascii="Times New Roman" w:eastAsia="Times New Roman" w:hAnsi="Times New Roman" w:cs="Times New Roman"/>
          <w:sz w:val="42"/>
          <w:szCs w:val="42"/>
        </w:rPr>
      </w:pPr>
      <w:r>
        <w:rPr>
          <w:rFonts w:ascii="Times New Roman" w:eastAsia="Times New Roman" w:hAnsi="Times New Roman" w:cs="Times New Roman"/>
          <w:sz w:val="42"/>
          <w:szCs w:val="42"/>
        </w:rPr>
        <w:t xml:space="preserve">Research……………………………...8-11 </w:t>
      </w:r>
    </w:p>
    <w:p w14:paraId="2189A2B6" w14:textId="77777777" w:rsidR="0067276F" w:rsidRDefault="0046112A">
      <w:pPr>
        <w:spacing w:line="360" w:lineRule="auto"/>
        <w:jc w:val="center"/>
        <w:rPr>
          <w:rFonts w:ascii="Times New Roman" w:eastAsia="Times New Roman" w:hAnsi="Times New Roman" w:cs="Times New Roman"/>
          <w:sz w:val="42"/>
          <w:szCs w:val="42"/>
        </w:rPr>
      </w:pPr>
      <w:r>
        <w:rPr>
          <w:rFonts w:ascii="Times New Roman" w:eastAsia="Times New Roman" w:hAnsi="Times New Roman" w:cs="Times New Roman"/>
          <w:sz w:val="42"/>
          <w:szCs w:val="42"/>
        </w:rPr>
        <w:t xml:space="preserve">Audience Segmentation….………….11-12 </w:t>
      </w:r>
    </w:p>
    <w:p w14:paraId="3833D1CC" w14:textId="77777777" w:rsidR="0067276F" w:rsidRDefault="0046112A">
      <w:pPr>
        <w:spacing w:line="360" w:lineRule="auto"/>
        <w:jc w:val="center"/>
        <w:rPr>
          <w:rFonts w:ascii="Times New Roman" w:eastAsia="Times New Roman" w:hAnsi="Times New Roman" w:cs="Times New Roman"/>
          <w:sz w:val="42"/>
          <w:szCs w:val="42"/>
        </w:rPr>
      </w:pPr>
      <w:r>
        <w:rPr>
          <w:rFonts w:ascii="Times New Roman" w:eastAsia="Times New Roman" w:hAnsi="Times New Roman" w:cs="Times New Roman"/>
          <w:sz w:val="42"/>
          <w:szCs w:val="42"/>
        </w:rPr>
        <w:t>Goals………………………………...12-14</w:t>
      </w:r>
    </w:p>
    <w:p w14:paraId="370442FF" w14:textId="77777777" w:rsidR="0067276F" w:rsidRDefault="0046112A">
      <w:pPr>
        <w:spacing w:line="360" w:lineRule="auto"/>
        <w:jc w:val="center"/>
        <w:rPr>
          <w:rFonts w:ascii="Times New Roman" w:eastAsia="Times New Roman" w:hAnsi="Times New Roman" w:cs="Times New Roman"/>
          <w:sz w:val="42"/>
          <w:szCs w:val="42"/>
        </w:rPr>
      </w:pPr>
      <w:r>
        <w:rPr>
          <w:rFonts w:ascii="Times New Roman" w:eastAsia="Times New Roman" w:hAnsi="Times New Roman" w:cs="Times New Roman"/>
          <w:sz w:val="42"/>
          <w:szCs w:val="42"/>
        </w:rPr>
        <w:t>Budget……………………………....14-16</w:t>
      </w:r>
    </w:p>
    <w:p w14:paraId="398AF9D8" w14:textId="77777777" w:rsidR="0067276F" w:rsidRDefault="0046112A">
      <w:pPr>
        <w:spacing w:line="360" w:lineRule="auto"/>
        <w:jc w:val="center"/>
        <w:rPr>
          <w:rFonts w:ascii="Times New Roman" w:eastAsia="Times New Roman" w:hAnsi="Times New Roman" w:cs="Times New Roman"/>
          <w:sz w:val="42"/>
          <w:szCs w:val="42"/>
        </w:rPr>
      </w:pPr>
      <w:r>
        <w:rPr>
          <w:rFonts w:ascii="Times New Roman" w:eastAsia="Times New Roman" w:hAnsi="Times New Roman" w:cs="Times New Roman"/>
          <w:sz w:val="42"/>
          <w:szCs w:val="42"/>
        </w:rPr>
        <w:t>Calendars………….………………...16-20</w:t>
      </w:r>
    </w:p>
    <w:p w14:paraId="239F98B4" w14:textId="77777777" w:rsidR="0067276F" w:rsidRDefault="0046112A">
      <w:pPr>
        <w:spacing w:line="360" w:lineRule="auto"/>
        <w:jc w:val="center"/>
        <w:rPr>
          <w:rFonts w:ascii="Times New Roman" w:eastAsia="Times New Roman" w:hAnsi="Times New Roman" w:cs="Times New Roman"/>
          <w:sz w:val="42"/>
          <w:szCs w:val="42"/>
        </w:rPr>
      </w:pPr>
      <w:r>
        <w:rPr>
          <w:rFonts w:ascii="Times New Roman" w:eastAsia="Times New Roman" w:hAnsi="Times New Roman" w:cs="Times New Roman"/>
          <w:sz w:val="42"/>
          <w:szCs w:val="42"/>
        </w:rPr>
        <w:t>Media Pieces……………………</w:t>
      </w:r>
      <w:proofErr w:type="gramStart"/>
      <w:r>
        <w:rPr>
          <w:rFonts w:ascii="Times New Roman" w:eastAsia="Times New Roman" w:hAnsi="Times New Roman" w:cs="Times New Roman"/>
          <w:sz w:val="42"/>
          <w:szCs w:val="42"/>
        </w:rPr>
        <w:t>…..</w:t>
      </w:r>
      <w:proofErr w:type="gramEnd"/>
      <w:r>
        <w:rPr>
          <w:rFonts w:ascii="Times New Roman" w:eastAsia="Times New Roman" w:hAnsi="Times New Roman" w:cs="Times New Roman"/>
          <w:sz w:val="42"/>
          <w:szCs w:val="42"/>
        </w:rPr>
        <w:t>20-38</w:t>
      </w:r>
    </w:p>
    <w:p w14:paraId="3CB204F0" w14:textId="77777777" w:rsidR="0067276F" w:rsidRDefault="0046112A">
      <w:pPr>
        <w:spacing w:line="360" w:lineRule="auto"/>
        <w:jc w:val="center"/>
        <w:rPr>
          <w:rFonts w:ascii="Times New Roman" w:eastAsia="Times New Roman" w:hAnsi="Times New Roman" w:cs="Times New Roman"/>
          <w:sz w:val="42"/>
          <w:szCs w:val="42"/>
        </w:rPr>
      </w:pPr>
      <w:r>
        <w:rPr>
          <w:rFonts w:ascii="Times New Roman" w:eastAsia="Times New Roman" w:hAnsi="Times New Roman" w:cs="Times New Roman"/>
          <w:sz w:val="42"/>
          <w:szCs w:val="42"/>
        </w:rPr>
        <w:t>Press Release…………………………...38</w:t>
      </w:r>
    </w:p>
    <w:p w14:paraId="147432F9" w14:textId="77777777" w:rsidR="0067276F" w:rsidRDefault="0046112A">
      <w:pPr>
        <w:spacing w:line="360" w:lineRule="auto"/>
        <w:jc w:val="center"/>
        <w:rPr>
          <w:rFonts w:ascii="Times New Roman" w:eastAsia="Times New Roman" w:hAnsi="Times New Roman" w:cs="Times New Roman"/>
          <w:sz w:val="42"/>
          <w:szCs w:val="42"/>
        </w:rPr>
      </w:pPr>
      <w:r>
        <w:rPr>
          <w:rFonts w:ascii="Times New Roman" w:eastAsia="Times New Roman" w:hAnsi="Times New Roman" w:cs="Times New Roman"/>
          <w:sz w:val="42"/>
          <w:szCs w:val="42"/>
        </w:rPr>
        <w:t>Confirmation Table………………</w:t>
      </w:r>
      <w:proofErr w:type="gramStart"/>
      <w:r>
        <w:rPr>
          <w:rFonts w:ascii="Times New Roman" w:eastAsia="Times New Roman" w:hAnsi="Times New Roman" w:cs="Times New Roman"/>
          <w:sz w:val="42"/>
          <w:szCs w:val="42"/>
        </w:rPr>
        <w:t>.....</w:t>
      </w:r>
      <w:proofErr w:type="gramEnd"/>
      <w:r>
        <w:rPr>
          <w:rFonts w:ascii="Times New Roman" w:eastAsia="Times New Roman" w:hAnsi="Times New Roman" w:cs="Times New Roman"/>
          <w:sz w:val="42"/>
          <w:szCs w:val="42"/>
        </w:rPr>
        <w:t>40-41</w:t>
      </w:r>
    </w:p>
    <w:p w14:paraId="48D42E62" w14:textId="77777777" w:rsidR="0067276F" w:rsidRDefault="0046112A">
      <w:pPr>
        <w:spacing w:line="360" w:lineRule="auto"/>
        <w:jc w:val="center"/>
        <w:rPr>
          <w:rFonts w:ascii="Times New Roman" w:eastAsia="Times New Roman" w:hAnsi="Times New Roman" w:cs="Times New Roman"/>
          <w:sz w:val="42"/>
          <w:szCs w:val="42"/>
        </w:rPr>
      </w:pPr>
      <w:r>
        <w:rPr>
          <w:rFonts w:ascii="Times New Roman" w:eastAsia="Times New Roman" w:hAnsi="Times New Roman" w:cs="Times New Roman"/>
          <w:sz w:val="42"/>
          <w:szCs w:val="42"/>
        </w:rPr>
        <w:t>Implementation…………</w:t>
      </w:r>
      <w:r>
        <w:rPr>
          <w:rFonts w:ascii="Times New Roman" w:eastAsia="Times New Roman" w:hAnsi="Times New Roman" w:cs="Times New Roman"/>
          <w:sz w:val="42"/>
          <w:szCs w:val="42"/>
        </w:rPr>
        <w:t>……………....42</w:t>
      </w:r>
    </w:p>
    <w:p w14:paraId="0F043AB9" w14:textId="77777777" w:rsidR="0067276F" w:rsidRDefault="0046112A">
      <w:pPr>
        <w:spacing w:line="360" w:lineRule="auto"/>
        <w:jc w:val="center"/>
        <w:rPr>
          <w:rFonts w:ascii="Times New Roman" w:eastAsia="Times New Roman" w:hAnsi="Times New Roman" w:cs="Times New Roman"/>
          <w:sz w:val="42"/>
          <w:szCs w:val="42"/>
        </w:rPr>
      </w:pPr>
      <w:r>
        <w:rPr>
          <w:rFonts w:ascii="Times New Roman" w:eastAsia="Times New Roman" w:hAnsi="Times New Roman" w:cs="Times New Roman"/>
          <w:sz w:val="42"/>
          <w:szCs w:val="42"/>
        </w:rPr>
        <w:t>Evaluation……</w:t>
      </w:r>
      <w:proofErr w:type="gramStart"/>
      <w:r>
        <w:rPr>
          <w:rFonts w:ascii="Times New Roman" w:eastAsia="Times New Roman" w:hAnsi="Times New Roman" w:cs="Times New Roman"/>
          <w:sz w:val="42"/>
          <w:szCs w:val="42"/>
        </w:rPr>
        <w:t>…..</w:t>
      </w:r>
      <w:proofErr w:type="gramEnd"/>
      <w:r>
        <w:rPr>
          <w:rFonts w:ascii="Times New Roman" w:eastAsia="Times New Roman" w:hAnsi="Times New Roman" w:cs="Times New Roman"/>
          <w:sz w:val="42"/>
          <w:szCs w:val="42"/>
        </w:rPr>
        <w:t>………………….42-43</w:t>
      </w:r>
    </w:p>
    <w:p w14:paraId="304D8BDF" w14:textId="77777777" w:rsidR="0067276F" w:rsidRDefault="0046112A">
      <w:pPr>
        <w:spacing w:line="360" w:lineRule="auto"/>
        <w:jc w:val="center"/>
        <w:rPr>
          <w:rFonts w:ascii="Times New Roman" w:eastAsia="Times New Roman" w:hAnsi="Times New Roman" w:cs="Times New Roman"/>
          <w:sz w:val="42"/>
          <w:szCs w:val="42"/>
        </w:rPr>
      </w:pPr>
      <w:r>
        <w:rPr>
          <w:rFonts w:ascii="Times New Roman" w:eastAsia="Times New Roman" w:hAnsi="Times New Roman" w:cs="Times New Roman"/>
          <w:sz w:val="42"/>
          <w:szCs w:val="42"/>
        </w:rPr>
        <w:t>References………………………</w:t>
      </w:r>
      <w:proofErr w:type="gramStart"/>
      <w:r>
        <w:rPr>
          <w:rFonts w:ascii="Times New Roman" w:eastAsia="Times New Roman" w:hAnsi="Times New Roman" w:cs="Times New Roman"/>
          <w:sz w:val="42"/>
          <w:szCs w:val="42"/>
        </w:rPr>
        <w:t>…..</w:t>
      </w:r>
      <w:proofErr w:type="gramEnd"/>
      <w:r>
        <w:rPr>
          <w:rFonts w:ascii="Times New Roman" w:eastAsia="Times New Roman" w:hAnsi="Times New Roman" w:cs="Times New Roman"/>
          <w:sz w:val="42"/>
          <w:szCs w:val="42"/>
        </w:rPr>
        <w:t>44-45</w:t>
      </w:r>
    </w:p>
    <w:p w14:paraId="29FBBA7D" w14:textId="77777777" w:rsidR="0067276F" w:rsidRDefault="0046112A">
      <w:pPr>
        <w:spacing w:line="360" w:lineRule="auto"/>
        <w:jc w:val="center"/>
        <w:rPr>
          <w:rFonts w:ascii="Times New Roman" w:eastAsia="Times New Roman" w:hAnsi="Times New Roman" w:cs="Times New Roman"/>
          <w:sz w:val="42"/>
          <w:szCs w:val="42"/>
        </w:rPr>
      </w:pPr>
      <w:proofErr w:type="spellStart"/>
      <w:r>
        <w:rPr>
          <w:rFonts w:ascii="Times New Roman" w:eastAsia="Times New Roman" w:hAnsi="Times New Roman" w:cs="Times New Roman"/>
          <w:sz w:val="42"/>
          <w:szCs w:val="42"/>
        </w:rPr>
        <w:t>Apendices</w:t>
      </w:r>
      <w:proofErr w:type="spellEnd"/>
      <w:r>
        <w:rPr>
          <w:rFonts w:ascii="Times New Roman" w:eastAsia="Times New Roman" w:hAnsi="Times New Roman" w:cs="Times New Roman"/>
          <w:sz w:val="42"/>
          <w:szCs w:val="42"/>
        </w:rPr>
        <w:t>……</w:t>
      </w:r>
      <w:proofErr w:type="gramStart"/>
      <w:r>
        <w:rPr>
          <w:rFonts w:ascii="Times New Roman" w:eastAsia="Times New Roman" w:hAnsi="Times New Roman" w:cs="Times New Roman"/>
          <w:sz w:val="42"/>
          <w:szCs w:val="42"/>
        </w:rPr>
        <w:t>…..</w:t>
      </w:r>
      <w:proofErr w:type="gramEnd"/>
      <w:r>
        <w:rPr>
          <w:rFonts w:ascii="Times New Roman" w:eastAsia="Times New Roman" w:hAnsi="Times New Roman" w:cs="Times New Roman"/>
          <w:sz w:val="42"/>
          <w:szCs w:val="42"/>
        </w:rPr>
        <w:t>….……………….46-63</w:t>
      </w:r>
    </w:p>
    <w:p w14:paraId="392E0409" w14:textId="77777777" w:rsidR="0067276F" w:rsidRDefault="0067276F">
      <w:pPr>
        <w:rPr>
          <w:rFonts w:ascii="Times New Roman" w:eastAsia="Times New Roman" w:hAnsi="Times New Roman" w:cs="Times New Roman"/>
          <w:b/>
          <w:sz w:val="24"/>
          <w:szCs w:val="24"/>
          <w:highlight w:val="yellow"/>
        </w:rPr>
      </w:pPr>
    </w:p>
    <w:p w14:paraId="355D90B5" w14:textId="77777777" w:rsidR="0067276F" w:rsidRDefault="0067276F">
      <w:pPr>
        <w:rPr>
          <w:rFonts w:ascii="Times New Roman" w:eastAsia="Times New Roman" w:hAnsi="Times New Roman" w:cs="Times New Roman"/>
          <w:b/>
          <w:sz w:val="24"/>
          <w:szCs w:val="24"/>
          <w:highlight w:val="yellow"/>
        </w:rPr>
      </w:pPr>
    </w:p>
    <w:p w14:paraId="61853583" w14:textId="77777777" w:rsidR="0067276F" w:rsidRDefault="0067276F">
      <w:pPr>
        <w:rPr>
          <w:rFonts w:ascii="Times New Roman" w:eastAsia="Times New Roman" w:hAnsi="Times New Roman" w:cs="Times New Roman"/>
          <w:b/>
          <w:sz w:val="24"/>
          <w:szCs w:val="24"/>
        </w:rPr>
      </w:pPr>
    </w:p>
    <w:p w14:paraId="4E62C08D" w14:textId="77777777" w:rsidR="0067276F" w:rsidRDefault="0067276F">
      <w:pPr>
        <w:jc w:val="center"/>
        <w:rPr>
          <w:rFonts w:ascii="Times New Roman" w:eastAsia="Times New Roman" w:hAnsi="Times New Roman" w:cs="Times New Roman"/>
          <w:b/>
          <w:sz w:val="24"/>
          <w:szCs w:val="24"/>
        </w:rPr>
      </w:pPr>
    </w:p>
    <w:p w14:paraId="3D81B285" w14:textId="77777777" w:rsidR="0067276F" w:rsidRDefault="0067276F">
      <w:pPr>
        <w:jc w:val="center"/>
        <w:rPr>
          <w:rFonts w:ascii="Times New Roman" w:eastAsia="Times New Roman" w:hAnsi="Times New Roman" w:cs="Times New Roman"/>
          <w:b/>
          <w:sz w:val="24"/>
          <w:szCs w:val="24"/>
        </w:rPr>
      </w:pPr>
    </w:p>
    <w:p w14:paraId="33AA753B" w14:textId="77777777" w:rsidR="0067276F" w:rsidRDefault="0067276F">
      <w:pPr>
        <w:rPr>
          <w:rFonts w:ascii="Times New Roman" w:eastAsia="Times New Roman" w:hAnsi="Times New Roman" w:cs="Times New Roman"/>
          <w:b/>
          <w:sz w:val="24"/>
          <w:szCs w:val="24"/>
        </w:rPr>
      </w:pPr>
    </w:p>
    <w:p w14:paraId="2D6014E7" w14:textId="77777777" w:rsidR="0067276F" w:rsidRDefault="0067276F">
      <w:pPr>
        <w:jc w:val="center"/>
        <w:rPr>
          <w:rFonts w:ascii="Times New Roman" w:eastAsia="Times New Roman" w:hAnsi="Times New Roman" w:cs="Times New Roman"/>
          <w:b/>
          <w:sz w:val="24"/>
          <w:szCs w:val="24"/>
        </w:rPr>
      </w:pPr>
    </w:p>
    <w:p w14:paraId="5A0EABCC" w14:textId="77777777" w:rsidR="0067276F" w:rsidRDefault="0046112A">
      <w:pPr>
        <w:pBdr>
          <w:top w:val="none" w:sz="0" w:space="0" w:color="13158F"/>
          <w:left w:val="none" w:sz="0" w:space="0" w:color="13158F"/>
          <w:bottom w:val="none" w:sz="0" w:space="0" w:color="13158F"/>
          <w:right w:val="none" w:sz="0" w:space="0" w:color="13158F"/>
        </w:pBdr>
        <w:jc w:val="center"/>
        <w:rPr>
          <w:rFonts w:ascii="Comfortaa" w:eastAsia="Comfortaa" w:hAnsi="Comfortaa" w:cs="Comfortaa"/>
          <w:b/>
          <w:color w:val="13158F"/>
          <w:sz w:val="42"/>
          <w:szCs w:val="42"/>
          <w:shd w:val="clear" w:color="auto" w:fill="9EE0FF"/>
        </w:rPr>
      </w:pPr>
      <w:r>
        <w:rPr>
          <w:rFonts w:ascii="Comfortaa" w:eastAsia="Comfortaa" w:hAnsi="Comfortaa" w:cs="Comfortaa"/>
          <w:b/>
          <w:color w:val="13158F"/>
          <w:sz w:val="42"/>
          <w:szCs w:val="42"/>
          <w:shd w:val="clear" w:color="auto" w:fill="9EE0FF"/>
        </w:rPr>
        <w:lastRenderedPageBreak/>
        <w:t>Executive Summary</w:t>
      </w:r>
    </w:p>
    <w:p w14:paraId="7FE18EB1" w14:textId="77777777" w:rsidR="0067276F" w:rsidRDefault="0067276F">
      <w:pPr>
        <w:jc w:val="center"/>
        <w:rPr>
          <w:rFonts w:ascii="Comfortaa Regular" w:eastAsia="Comfortaa Regular" w:hAnsi="Comfortaa Regular" w:cs="Comfortaa Regular"/>
          <w:sz w:val="24"/>
          <w:szCs w:val="24"/>
        </w:rPr>
      </w:pPr>
    </w:p>
    <w:p w14:paraId="0B2C177D" w14:textId="77777777" w:rsidR="0067276F" w:rsidRDefault="0046112A">
      <w:pPr>
        <w:rPr>
          <w:rFonts w:ascii="Comfortaa Regular" w:eastAsia="Comfortaa Regular" w:hAnsi="Comfortaa Regular" w:cs="Comfortaa Regular"/>
          <w:color w:val="13158F"/>
          <w:sz w:val="42"/>
          <w:szCs w:val="42"/>
          <w:shd w:val="clear" w:color="auto" w:fill="9EE0FF"/>
        </w:rPr>
      </w:pPr>
      <w:r>
        <w:rPr>
          <w:rFonts w:ascii="Comfortaa Regular" w:eastAsia="Comfortaa Regular" w:hAnsi="Comfortaa Regular" w:cs="Comfortaa Regular"/>
          <w:color w:val="13158F"/>
          <w:sz w:val="42"/>
          <w:szCs w:val="42"/>
          <w:shd w:val="clear" w:color="auto" w:fill="9EE0FF"/>
        </w:rPr>
        <w:t>Overview:</w:t>
      </w:r>
    </w:p>
    <w:p w14:paraId="358DBB33"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Statesboro Housing and Revitalization Committee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is a new revitalization organization located in Statesboro, GA. In 2019, the city council members and the mayor of Statesboro applied to join the State Initiative and were accepted in October of t</w:t>
      </w:r>
      <w:r>
        <w:rPr>
          <w:rFonts w:ascii="Times New Roman" w:eastAsia="Times New Roman" w:hAnsi="Times New Roman" w:cs="Times New Roman"/>
          <w:sz w:val="24"/>
          <w:szCs w:val="24"/>
        </w:rPr>
        <w:t xml:space="preserve">hat same year. The city has identified five neighborhoods in Statesboro that are in need of revitalization efforts. These five neighborhoods include South Mulberry, Johnson Street, Martin Luther King Jr. Street, </w:t>
      </w:r>
      <w:proofErr w:type="spellStart"/>
      <w:r>
        <w:rPr>
          <w:rFonts w:ascii="Times New Roman" w:eastAsia="Times New Roman" w:hAnsi="Times New Roman" w:cs="Times New Roman"/>
          <w:sz w:val="24"/>
          <w:szCs w:val="24"/>
        </w:rPr>
        <w:t>Whiteseville</w:t>
      </w:r>
      <w:proofErr w:type="spellEnd"/>
      <w:r>
        <w:rPr>
          <w:rFonts w:ascii="Times New Roman" w:eastAsia="Times New Roman" w:hAnsi="Times New Roman" w:cs="Times New Roman"/>
          <w:sz w:val="24"/>
          <w:szCs w:val="24"/>
        </w:rPr>
        <w:t xml:space="preserve">, and Gordon Street. Currently, </w:t>
      </w:r>
      <w:r>
        <w:rPr>
          <w:rFonts w:ascii="Times New Roman" w:eastAsia="Times New Roman" w:hAnsi="Times New Roman" w:cs="Times New Roman"/>
          <w:sz w:val="24"/>
          <w:szCs w:val="24"/>
        </w:rPr>
        <w:t xml:space="preserve">these neighborhoods do not fully meet the safety standards of the Statesboro City Council housing regulations.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is ready to step in and help in any way they can! </w:t>
      </w:r>
    </w:p>
    <w:p w14:paraId="1953747D" w14:textId="77777777" w:rsidR="0067276F" w:rsidRDefault="0067276F">
      <w:pPr>
        <w:ind w:firstLine="720"/>
        <w:rPr>
          <w:rFonts w:ascii="Times New Roman" w:eastAsia="Times New Roman" w:hAnsi="Times New Roman" w:cs="Times New Roman"/>
          <w:sz w:val="24"/>
          <w:szCs w:val="24"/>
        </w:rPr>
      </w:pPr>
    </w:p>
    <w:p w14:paraId="31A89489" w14:textId="77777777" w:rsidR="0067276F" w:rsidRDefault="0046112A">
      <w:pPr>
        <w:pBdr>
          <w:top w:val="none" w:sz="0" w:space="0" w:color="13158F"/>
          <w:left w:val="none" w:sz="0" w:space="0" w:color="13158F"/>
          <w:bottom w:val="none" w:sz="0" w:space="0" w:color="13158F"/>
          <w:right w:val="none" w:sz="0" w:space="0" w:color="13158F"/>
        </w:pBdr>
        <w:rPr>
          <w:rFonts w:ascii="Comfortaa" w:eastAsia="Comfortaa" w:hAnsi="Comfortaa" w:cs="Comfortaa"/>
          <w:sz w:val="24"/>
          <w:szCs w:val="24"/>
        </w:rPr>
      </w:pPr>
      <w:r>
        <w:rPr>
          <w:rFonts w:ascii="Comfortaa" w:eastAsia="Comfortaa" w:hAnsi="Comfortaa" w:cs="Comfortaa"/>
          <w:b/>
          <w:color w:val="13158F"/>
          <w:sz w:val="42"/>
          <w:szCs w:val="42"/>
          <w:shd w:val="clear" w:color="auto" w:fill="9EE0FF"/>
        </w:rPr>
        <w:t>The Problem:</w:t>
      </w:r>
    </w:p>
    <w:p w14:paraId="2B571D4B"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lacks trust, knowledge, and positive behaviors from the residents wi</w:t>
      </w:r>
      <w:r>
        <w:rPr>
          <w:rFonts w:ascii="Times New Roman" w:eastAsia="Times New Roman" w:hAnsi="Times New Roman" w:cs="Times New Roman"/>
          <w:sz w:val="24"/>
          <w:szCs w:val="24"/>
        </w:rPr>
        <w:t xml:space="preserve">thin these five neighborhoods because it is a new organization in Statesboro. To start any sort of revitalization efforts,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has to build the trust, knowledge and behaviors from the residents. Trust has three components that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must meet. The first </w:t>
      </w:r>
      <w:r>
        <w:rPr>
          <w:rFonts w:ascii="Times New Roman" w:eastAsia="Times New Roman" w:hAnsi="Times New Roman" w:cs="Times New Roman"/>
          <w:sz w:val="24"/>
          <w:szCs w:val="24"/>
        </w:rPr>
        <w:t xml:space="preserve">component is integrity. Integrity means that the organization is </w:t>
      </w:r>
      <w:proofErr w:type="gramStart"/>
      <w:r>
        <w:rPr>
          <w:rFonts w:ascii="Times New Roman" w:eastAsia="Times New Roman" w:hAnsi="Times New Roman" w:cs="Times New Roman"/>
          <w:sz w:val="24"/>
          <w:szCs w:val="24"/>
        </w:rPr>
        <w:t>true</w:t>
      </w:r>
      <w:proofErr w:type="gramEnd"/>
      <w:r>
        <w:rPr>
          <w:rFonts w:ascii="Times New Roman" w:eastAsia="Times New Roman" w:hAnsi="Times New Roman" w:cs="Times New Roman"/>
          <w:sz w:val="24"/>
          <w:szCs w:val="24"/>
        </w:rPr>
        <w:t xml:space="preserve"> and it has standards or morality. Dependability is the second component. This means the organization will do what they say they are going to do. The third component is competence. This m</w:t>
      </w:r>
      <w:r>
        <w:rPr>
          <w:rFonts w:ascii="Times New Roman" w:eastAsia="Times New Roman" w:hAnsi="Times New Roman" w:cs="Times New Roman"/>
          <w:sz w:val="24"/>
          <w:szCs w:val="24"/>
        </w:rPr>
        <w:t xml:space="preserve">eans the organization has the means to do what they say they are going to do (organization has knowledge, resources, etc.). The next problem is that there is little to no knowledge about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within the community. It is a new organization and will need to</w:t>
      </w:r>
      <w:r>
        <w:rPr>
          <w:rFonts w:ascii="Times New Roman" w:eastAsia="Times New Roman" w:hAnsi="Times New Roman" w:cs="Times New Roman"/>
          <w:sz w:val="24"/>
          <w:szCs w:val="24"/>
        </w:rPr>
        <w:t xml:space="preserve"> get their name and message out to the residents of the neighborhoods, and to the residents throughout Statesboro. This knowledge also affects the trust aspect. The less people know about something, the less trust they will have for it. The final problem i</w:t>
      </w:r>
      <w:r>
        <w:rPr>
          <w:rFonts w:ascii="Times New Roman" w:eastAsia="Times New Roman" w:hAnsi="Times New Roman" w:cs="Times New Roman"/>
          <w:sz w:val="24"/>
          <w:szCs w:val="24"/>
        </w:rPr>
        <w:t xml:space="preserve">s behaviors.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needs to get these residents on its side before it starts to implement its revitalization plans. If the residents have negative behaviors towards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this could result in the organization continuing to have trouble gaining credibility</w:t>
      </w:r>
      <w:r>
        <w:rPr>
          <w:rFonts w:ascii="Times New Roman" w:eastAsia="Times New Roman" w:hAnsi="Times New Roman" w:cs="Times New Roman"/>
          <w:sz w:val="24"/>
          <w:szCs w:val="24"/>
        </w:rPr>
        <w:t xml:space="preserve"> and favorability towards its residents. </w:t>
      </w:r>
    </w:p>
    <w:p w14:paraId="480B91B3" w14:textId="77777777" w:rsidR="0067276F" w:rsidRDefault="0067276F">
      <w:pPr>
        <w:rPr>
          <w:rFonts w:ascii="Times New Roman" w:eastAsia="Times New Roman" w:hAnsi="Times New Roman" w:cs="Times New Roman"/>
          <w:sz w:val="24"/>
          <w:szCs w:val="24"/>
        </w:rPr>
      </w:pPr>
    </w:p>
    <w:p w14:paraId="7EE1567E" w14:textId="77777777" w:rsidR="0067276F" w:rsidRDefault="0046112A">
      <w:pPr>
        <w:pBdr>
          <w:top w:val="none" w:sz="0" w:space="0" w:color="13158F"/>
          <w:left w:val="none" w:sz="0" w:space="0" w:color="13158F"/>
          <w:bottom w:val="none" w:sz="0" w:space="0" w:color="13158F"/>
          <w:right w:val="none" w:sz="0" w:space="0" w:color="13158F"/>
        </w:pBdr>
        <w:rPr>
          <w:rFonts w:ascii="Comfortaa" w:eastAsia="Comfortaa" w:hAnsi="Comfortaa" w:cs="Comfortaa"/>
          <w:b/>
          <w:color w:val="13158F"/>
          <w:sz w:val="24"/>
          <w:szCs w:val="24"/>
          <w:shd w:val="clear" w:color="auto" w:fill="9EE0FF"/>
        </w:rPr>
      </w:pPr>
      <w:r>
        <w:rPr>
          <w:rFonts w:ascii="Comfortaa" w:eastAsia="Comfortaa" w:hAnsi="Comfortaa" w:cs="Comfortaa"/>
          <w:b/>
          <w:color w:val="13158F"/>
          <w:sz w:val="42"/>
          <w:szCs w:val="42"/>
          <w:shd w:val="clear" w:color="auto" w:fill="9EE0FF"/>
        </w:rPr>
        <w:t>Target Public:</w:t>
      </w:r>
      <w:r>
        <w:rPr>
          <w:rFonts w:ascii="Comfortaa" w:eastAsia="Comfortaa" w:hAnsi="Comfortaa" w:cs="Comfortaa"/>
          <w:b/>
          <w:color w:val="13158F"/>
          <w:sz w:val="24"/>
          <w:szCs w:val="24"/>
          <w:shd w:val="clear" w:color="auto" w:fill="9EE0FF"/>
        </w:rPr>
        <w:t xml:space="preserve"> </w:t>
      </w:r>
    </w:p>
    <w:p w14:paraId="25C01124"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this campaign, there are two key publics. The first key public is the residents of South Mulberry Street and Martin Luther King Jr. Street. These two neighborhoods are located in the center of </w:t>
      </w:r>
      <w:r>
        <w:rPr>
          <w:rFonts w:ascii="Times New Roman" w:eastAsia="Times New Roman" w:hAnsi="Times New Roman" w:cs="Times New Roman"/>
          <w:sz w:val="24"/>
          <w:szCs w:val="24"/>
        </w:rPr>
        <w:t xml:space="preserve">many businesses. The second key public is the residents of Johnson Street, Gordon Street, and </w:t>
      </w:r>
      <w:proofErr w:type="spellStart"/>
      <w:r>
        <w:rPr>
          <w:rFonts w:ascii="Times New Roman" w:eastAsia="Times New Roman" w:hAnsi="Times New Roman" w:cs="Times New Roman"/>
          <w:sz w:val="24"/>
          <w:szCs w:val="24"/>
        </w:rPr>
        <w:t>Whiteseville</w:t>
      </w:r>
      <w:proofErr w:type="spellEnd"/>
      <w:r>
        <w:rPr>
          <w:rFonts w:ascii="Times New Roman" w:eastAsia="Times New Roman" w:hAnsi="Times New Roman" w:cs="Times New Roman"/>
          <w:sz w:val="24"/>
          <w:szCs w:val="24"/>
        </w:rPr>
        <w:t xml:space="preserve"> Street. These neighborhoods are not located closely to businesses in the way that the first key public neighborhoods are. The two publics are both pr</w:t>
      </w:r>
      <w:r>
        <w:rPr>
          <w:rFonts w:ascii="Times New Roman" w:eastAsia="Times New Roman" w:hAnsi="Times New Roman" w:cs="Times New Roman"/>
          <w:sz w:val="24"/>
          <w:szCs w:val="24"/>
        </w:rPr>
        <w:t xml:space="preserve">imary publics because both are people that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needs to reach. </w:t>
      </w:r>
    </w:p>
    <w:p w14:paraId="545E652C" w14:textId="77777777" w:rsidR="0067276F" w:rsidRDefault="0067276F">
      <w:pPr>
        <w:pBdr>
          <w:top w:val="none" w:sz="0" w:space="0" w:color="13158F"/>
          <w:left w:val="none" w:sz="0" w:space="0" w:color="13158F"/>
          <w:bottom w:val="none" w:sz="0" w:space="0" w:color="13158F"/>
          <w:right w:val="none" w:sz="0" w:space="0" w:color="13158F"/>
        </w:pBdr>
        <w:ind w:firstLine="720"/>
        <w:rPr>
          <w:rFonts w:ascii="Times New Roman" w:eastAsia="Times New Roman" w:hAnsi="Times New Roman" w:cs="Times New Roman"/>
          <w:sz w:val="24"/>
          <w:szCs w:val="24"/>
        </w:rPr>
      </w:pPr>
    </w:p>
    <w:p w14:paraId="445C33AF" w14:textId="77777777" w:rsidR="0067276F" w:rsidRDefault="0046112A">
      <w:pPr>
        <w:pBdr>
          <w:top w:val="none" w:sz="0" w:space="0" w:color="13158F"/>
          <w:left w:val="none" w:sz="0" w:space="0" w:color="13158F"/>
          <w:bottom w:val="none" w:sz="0" w:space="0" w:color="13158F"/>
          <w:right w:val="none" w:sz="0" w:space="0" w:color="13158F"/>
        </w:pBdr>
        <w:rPr>
          <w:rFonts w:ascii="Comfortaa" w:eastAsia="Comfortaa" w:hAnsi="Comfortaa" w:cs="Comfortaa"/>
          <w:b/>
          <w:color w:val="13158F"/>
          <w:sz w:val="42"/>
          <w:szCs w:val="42"/>
          <w:shd w:val="clear" w:color="auto" w:fill="9EE0FF"/>
        </w:rPr>
      </w:pPr>
      <w:r>
        <w:rPr>
          <w:rFonts w:ascii="Comfortaa" w:eastAsia="Comfortaa" w:hAnsi="Comfortaa" w:cs="Comfortaa"/>
          <w:b/>
          <w:color w:val="13158F"/>
          <w:sz w:val="42"/>
          <w:szCs w:val="42"/>
          <w:shd w:val="clear" w:color="auto" w:fill="9EE0FF"/>
        </w:rPr>
        <w:lastRenderedPageBreak/>
        <w:t>Goals:</w:t>
      </w:r>
    </w:p>
    <w:p w14:paraId="20378D3A"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campaign has two goals. The first goal is to create </w:t>
      </w:r>
      <w:r>
        <w:rPr>
          <w:rFonts w:ascii="Times New Roman" w:eastAsia="Times New Roman" w:hAnsi="Times New Roman" w:cs="Times New Roman"/>
          <w:b/>
          <w:sz w:val="24"/>
          <w:szCs w:val="24"/>
        </w:rPr>
        <w:t>trust</w:t>
      </w:r>
      <w:r>
        <w:rPr>
          <w:rFonts w:ascii="Times New Roman" w:eastAsia="Times New Roman" w:hAnsi="Times New Roman" w:cs="Times New Roman"/>
          <w:sz w:val="24"/>
          <w:szCs w:val="24"/>
        </w:rPr>
        <w:t xml:space="preserve"> between the residents and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Trust is going to be crucial with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because it is coming in and changing the living standards in the five neighborhoods. Trust is essential for any sort of revitalization efforts. </w:t>
      </w:r>
    </w:p>
    <w:p w14:paraId="0E31BCF2"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goal is </w:t>
      </w:r>
      <w:r>
        <w:rPr>
          <w:rFonts w:ascii="Times New Roman" w:eastAsia="Times New Roman" w:hAnsi="Times New Roman" w:cs="Times New Roman"/>
          <w:b/>
          <w:sz w:val="24"/>
          <w:szCs w:val="24"/>
        </w:rPr>
        <w:t>control mutuality</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This is when both sides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and the residents) have agreed that one side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has more influence over the other. This can create a stable relationship between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and the residents during revitalizations. </w:t>
      </w:r>
    </w:p>
    <w:p w14:paraId="252A3F58" w14:textId="77777777" w:rsidR="0067276F" w:rsidRDefault="0067276F">
      <w:pPr>
        <w:rPr>
          <w:rFonts w:ascii="Times New Roman" w:eastAsia="Times New Roman" w:hAnsi="Times New Roman" w:cs="Times New Roman"/>
          <w:color w:val="13158F"/>
          <w:sz w:val="24"/>
          <w:szCs w:val="24"/>
          <w:shd w:val="clear" w:color="auto" w:fill="9EE0FF"/>
        </w:rPr>
      </w:pPr>
    </w:p>
    <w:p w14:paraId="60CCEBFB"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Comfortaa" w:eastAsia="Comfortaa" w:hAnsi="Comfortaa" w:cs="Comfortaa"/>
          <w:b/>
          <w:color w:val="13158F"/>
          <w:sz w:val="42"/>
          <w:szCs w:val="42"/>
          <w:shd w:val="clear" w:color="auto" w:fill="9EE0FF"/>
        </w:rPr>
        <w:t>Objective 1:</w:t>
      </w:r>
      <w:r>
        <w:rPr>
          <w:rFonts w:ascii="Comfortaa" w:eastAsia="Comfortaa" w:hAnsi="Comfortaa" w:cs="Comfortaa"/>
          <w:b/>
          <w:sz w:val="24"/>
          <w:szCs w:val="24"/>
        </w:rPr>
        <w:t xml:space="preserve"> </w:t>
      </w:r>
      <w:r>
        <w:rPr>
          <w:rFonts w:ascii="Times New Roman" w:eastAsia="Times New Roman" w:hAnsi="Times New Roman" w:cs="Times New Roman"/>
          <w:sz w:val="24"/>
          <w:szCs w:val="24"/>
        </w:rPr>
        <w:t xml:space="preserve">To create a positive image </w:t>
      </w:r>
      <w:r>
        <w:rPr>
          <w:rFonts w:ascii="Times New Roman" w:eastAsia="Times New Roman" w:hAnsi="Times New Roman" w:cs="Times New Roman"/>
          <w:sz w:val="24"/>
          <w:szCs w:val="24"/>
        </w:rPr>
        <w:t xml:space="preserve">about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to the residents.</w:t>
      </w:r>
    </w:p>
    <w:p w14:paraId="3085F44B"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Comfortaa" w:eastAsia="Comfortaa" w:hAnsi="Comfortaa" w:cs="Comfortaa"/>
          <w:b/>
          <w:color w:val="13158F"/>
          <w:sz w:val="42"/>
          <w:szCs w:val="42"/>
          <w:shd w:val="clear" w:color="auto" w:fill="9EE0FF"/>
        </w:rPr>
        <w:t>Strategy 1:</w:t>
      </w:r>
      <w:r>
        <w:rPr>
          <w:rFonts w:ascii="Times New Roman" w:eastAsia="Times New Roman" w:hAnsi="Times New Roman" w:cs="Times New Roman"/>
          <w:b/>
          <w:sz w:val="42"/>
          <w:szCs w:val="42"/>
        </w:rPr>
        <w:t xml:space="preserve"> </w:t>
      </w:r>
      <w:r>
        <w:rPr>
          <w:rFonts w:ascii="Times New Roman" w:eastAsia="Times New Roman" w:hAnsi="Times New Roman" w:cs="Times New Roman"/>
          <w:sz w:val="24"/>
          <w:szCs w:val="24"/>
        </w:rPr>
        <w:t xml:space="preserve">To prove to the residents of targeted neighborhoods that the organization has good intentions that go beyond helping the living standards of these neighborhoods. </w:t>
      </w:r>
    </w:p>
    <w:p w14:paraId="1DF9C19B" w14:textId="77777777" w:rsidR="0067276F" w:rsidRDefault="0067276F">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p>
    <w:p w14:paraId="1185216A"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Comfortaa" w:eastAsia="Comfortaa" w:hAnsi="Comfortaa" w:cs="Comfortaa"/>
          <w:b/>
          <w:color w:val="13158F"/>
          <w:sz w:val="42"/>
          <w:szCs w:val="42"/>
          <w:shd w:val="clear" w:color="auto" w:fill="9EE0FF"/>
        </w:rPr>
        <w:t>Tactic 1A:</w:t>
      </w:r>
      <w:r>
        <w:rPr>
          <w:rFonts w:ascii="Comfortaa" w:eastAsia="Comfortaa" w:hAnsi="Comfortaa" w:cs="Comfortaa"/>
          <w:sz w:val="24"/>
          <w:szCs w:val="24"/>
        </w:rPr>
        <w:t xml:space="preserve"> </w:t>
      </w:r>
      <w:r>
        <w:rPr>
          <w:rFonts w:ascii="Times New Roman" w:eastAsia="Times New Roman" w:hAnsi="Times New Roman" w:cs="Times New Roman"/>
          <w:sz w:val="24"/>
          <w:szCs w:val="24"/>
        </w:rPr>
        <w:t xml:space="preserve">The best way for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to show the resi</w:t>
      </w:r>
      <w:r>
        <w:rPr>
          <w:rFonts w:ascii="Times New Roman" w:eastAsia="Times New Roman" w:hAnsi="Times New Roman" w:cs="Times New Roman"/>
          <w:sz w:val="24"/>
          <w:szCs w:val="24"/>
        </w:rPr>
        <w:t xml:space="preserve">dents that it can care for them and not only focus on revitalization, the volunteers at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should bring their families to the “This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Doesn’t Bite” picnic. This will show the residents that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cares for them and is not a business that only wants </w:t>
      </w:r>
      <w:r>
        <w:rPr>
          <w:rFonts w:ascii="Times New Roman" w:eastAsia="Times New Roman" w:hAnsi="Times New Roman" w:cs="Times New Roman"/>
          <w:sz w:val="24"/>
          <w:szCs w:val="24"/>
        </w:rPr>
        <w:t xml:space="preserve">to change the living standards for the residents. </w:t>
      </w:r>
    </w:p>
    <w:p w14:paraId="3B5FABA3" w14:textId="77777777" w:rsidR="0067276F" w:rsidRDefault="0067276F">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p>
    <w:p w14:paraId="604854AB"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b/>
          <w:color w:val="13158F"/>
          <w:sz w:val="42"/>
          <w:szCs w:val="42"/>
        </w:rPr>
      </w:pPr>
      <w:r>
        <w:rPr>
          <w:rFonts w:ascii="Comfortaa" w:eastAsia="Comfortaa" w:hAnsi="Comfortaa" w:cs="Comfortaa"/>
          <w:b/>
          <w:color w:val="13158F"/>
          <w:sz w:val="42"/>
          <w:szCs w:val="42"/>
          <w:shd w:val="clear" w:color="auto" w:fill="9EE0FF"/>
        </w:rPr>
        <w:t>Tactic 1B:</w:t>
      </w:r>
      <w:r>
        <w:rPr>
          <w:rFonts w:ascii="Comfortaa" w:eastAsia="Comfortaa" w:hAnsi="Comfortaa" w:cs="Comfortaa"/>
          <w:b/>
          <w:color w:val="13158F"/>
          <w:sz w:val="42"/>
          <w:szCs w:val="42"/>
        </w:rPr>
        <w:t xml:space="preserve"> </w:t>
      </w:r>
      <w:r>
        <w:rPr>
          <w:rFonts w:ascii="Times New Roman" w:eastAsia="Times New Roman" w:hAnsi="Times New Roman" w:cs="Times New Roman"/>
          <w:sz w:val="24"/>
          <w:szCs w:val="24"/>
        </w:rPr>
        <w:t xml:space="preserve"> Engage in meaningful conversation with the residents at the picnic. By doing this, residents will feel that there is a two-way communication with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t>
      </w:r>
    </w:p>
    <w:p w14:paraId="51E516C3" w14:textId="77777777" w:rsidR="0067276F" w:rsidRDefault="0067276F">
      <w:pPr>
        <w:rPr>
          <w:rFonts w:ascii="Times New Roman" w:eastAsia="Times New Roman" w:hAnsi="Times New Roman" w:cs="Times New Roman"/>
          <w:b/>
          <w:sz w:val="24"/>
          <w:szCs w:val="24"/>
        </w:rPr>
      </w:pPr>
    </w:p>
    <w:p w14:paraId="5CA70D3B"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Comfortaa" w:eastAsia="Comfortaa" w:hAnsi="Comfortaa" w:cs="Comfortaa"/>
          <w:b/>
          <w:color w:val="13158F"/>
          <w:sz w:val="42"/>
          <w:szCs w:val="42"/>
          <w:shd w:val="clear" w:color="auto" w:fill="9EE0FF"/>
        </w:rPr>
        <w:t>Objective 2:</w:t>
      </w:r>
      <w:r>
        <w:rPr>
          <w:rFonts w:ascii="Comfortaa" w:eastAsia="Comfortaa" w:hAnsi="Comfortaa" w:cs="Comfortaa"/>
          <w:b/>
          <w:color w:val="13158F"/>
          <w:sz w:val="42"/>
          <w:szCs w:val="42"/>
        </w:rPr>
        <w:t xml:space="preserve"> </w:t>
      </w:r>
      <w:r>
        <w:rPr>
          <w:rFonts w:ascii="Times New Roman" w:eastAsia="Times New Roman" w:hAnsi="Times New Roman" w:cs="Times New Roman"/>
          <w:sz w:val="24"/>
          <w:szCs w:val="24"/>
        </w:rPr>
        <w:t xml:space="preserve">To build trust between the residents and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t>
      </w:r>
    </w:p>
    <w:p w14:paraId="0FB37AD6" w14:textId="77777777" w:rsidR="0067276F" w:rsidRDefault="0067276F">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p>
    <w:p w14:paraId="737C1485"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b/>
          <w:sz w:val="24"/>
          <w:szCs w:val="24"/>
        </w:rPr>
      </w:pPr>
      <w:r>
        <w:rPr>
          <w:rFonts w:ascii="Comfortaa" w:eastAsia="Comfortaa" w:hAnsi="Comfortaa" w:cs="Comfortaa"/>
          <w:b/>
          <w:color w:val="13158F"/>
          <w:sz w:val="42"/>
          <w:szCs w:val="42"/>
          <w:shd w:val="clear" w:color="auto" w:fill="9EE0FF"/>
        </w:rPr>
        <w:t>Strategy 2A:</w:t>
      </w:r>
      <w:r>
        <w:rPr>
          <w:rFonts w:ascii="Times New Roman" w:eastAsia="Times New Roman" w:hAnsi="Times New Roman" w:cs="Times New Roman"/>
          <w:b/>
          <w:sz w:val="30"/>
          <w:szCs w:val="30"/>
        </w:rPr>
        <w:t xml:space="preserve"> </w:t>
      </w:r>
      <w:r>
        <w:rPr>
          <w:rFonts w:ascii="Times New Roman" w:eastAsia="Times New Roman" w:hAnsi="Times New Roman" w:cs="Times New Roman"/>
          <w:sz w:val="24"/>
          <w:szCs w:val="24"/>
        </w:rPr>
        <w:t>To create a social gathe</w:t>
      </w:r>
      <w:r>
        <w:rPr>
          <w:rFonts w:ascii="Times New Roman" w:eastAsia="Times New Roman" w:hAnsi="Times New Roman" w:cs="Times New Roman"/>
          <w:sz w:val="24"/>
          <w:szCs w:val="24"/>
        </w:rPr>
        <w:t xml:space="preserve">ring of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volunteers and residents from each neighborhood. </w:t>
      </w:r>
    </w:p>
    <w:p w14:paraId="7A2C15AB" w14:textId="77777777" w:rsidR="0067276F" w:rsidRDefault="0067276F">
      <w:pPr>
        <w:pBdr>
          <w:top w:val="none" w:sz="0" w:space="0" w:color="13158F"/>
          <w:left w:val="none" w:sz="0" w:space="0" w:color="13158F"/>
          <w:bottom w:val="none" w:sz="0" w:space="0" w:color="13158F"/>
          <w:right w:val="none" w:sz="0" w:space="0" w:color="13158F"/>
        </w:pBdr>
        <w:rPr>
          <w:rFonts w:ascii="Comfortaa" w:eastAsia="Comfortaa" w:hAnsi="Comfortaa" w:cs="Comfortaa"/>
          <w:b/>
          <w:sz w:val="24"/>
          <w:szCs w:val="24"/>
        </w:rPr>
      </w:pPr>
    </w:p>
    <w:p w14:paraId="08483BEF"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Comfortaa" w:eastAsia="Comfortaa" w:hAnsi="Comfortaa" w:cs="Comfortaa"/>
          <w:b/>
          <w:color w:val="13158F"/>
          <w:sz w:val="42"/>
          <w:szCs w:val="42"/>
          <w:shd w:val="clear" w:color="auto" w:fill="9EE0FF"/>
        </w:rPr>
        <w:t>Tactic 2A:</w:t>
      </w:r>
      <w:r>
        <w:rPr>
          <w:rFonts w:ascii="Times New Roman" w:eastAsia="Times New Roman" w:hAnsi="Times New Roman" w:cs="Times New Roman"/>
          <w:b/>
          <w:sz w:val="30"/>
          <w:szCs w:val="30"/>
          <w:shd w:val="clear" w:color="auto" w:fill="9EE0FF"/>
        </w:rPr>
        <w:t xml:space="preserve"> </w:t>
      </w:r>
      <w:r>
        <w:rPr>
          <w:rFonts w:ascii="Times New Roman" w:eastAsia="Times New Roman" w:hAnsi="Times New Roman" w:cs="Times New Roman"/>
          <w:sz w:val="24"/>
          <w:szCs w:val="24"/>
        </w:rPr>
        <w:t xml:space="preserve"> To create a picnic for the volunteers and the residents to meet each other and mingle. There will be food and drinks provided to the residents as well as a safe environment for pe</w:t>
      </w:r>
      <w:r>
        <w:rPr>
          <w:rFonts w:ascii="Times New Roman" w:eastAsia="Times New Roman" w:hAnsi="Times New Roman" w:cs="Times New Roman"/>
          <w:sz w:val="24"/>
          <w:szCs w:val="24"/>
        </w:rPr>
        <w:t>ople to relax. The purpose of this is to create a comfortable environment for open two-way communication and for the residents to get to know the people that will be revitalizing their neighborhoods. Face-to-face interaction is typically more effective for</w:t>
      </w:r>
      <w:r>
        <w:rPr>
          <w:rFonts w:ascii="Times New Roman" w:eastAsia="Times New Roman" w:hAnsi="Times New Roman" w:cs="Times New Roman"/>
          <w:sz w:val="24"/>
          <w:szCs w:val="24"/>
        </w:rPr>
        <w:t xml:space="preserve"> gaining trust than non-face-to-face communication. </w:t>
      </w:r>
    </w:p>
    <w:p w14:paraId="562FE836" w14:textId="77777777" w:rsidR="0067276F" w:rsidRDefault="0067276F">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p>
    <w:p w14:paraId="06EC35CA" w14:textId="77777777" w:rsidR="0067276F" w:rsidRDefault="0067276F">
      <w:pPr>
        <w:pBdr>
          <w:top w:val="none" w:sz="0" w:space="0" w:color="13158F"/>
          <w:left w:val="none" w:sz="0" w:space="0" w:color="13158F"/>
          <w:bottom w:val="none" w:sz="0" w:space="0" w:color="13158F"/>
          <w:right w:val="none" w:sz="0" w:space="0" w:color="13158F"/>
        </w:pBdr>
        <w:rPr>
          <w:rFonts w:ascii="Comfortaa" w:eastAsia="Comfortaa" w:hAnsi="Comfortaa" w:cs="Comfortaa"/>
          <w:b/>
          <w:color w:val="13158F"/>
          <w:sz w:val="42"/>
          <w:szCs w:val="42"/>
          <w:shd w:val="clear" w:color="auto" w:fill="9EE0FF"/>
        </w:rPr>
      </w:pPr>
    </w:p>
    <w:p w14:paraId="2ED83584"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Comfortaa" w:eastAsia="Comfortaa" w:hAnsi="Comfortaa" w:cs="Comfortaa"/>
          <w:b/>
          <w:color w:val="13158F"/>
          <w:sz w:val="42"/>
          <w:szCs w:val="42"/>
          <w:shd w:val="clear" w:color="auto" w:fill="9EE0FF"/>
        </w:rPr>
        <w:lastRenderedPageBreak/>
        <w:t>Strategy 2B:</w:t>
      </w:r>
      <w:r>
        <w:rPr>
          <w:rFonts w:ascii="Times New Roman" w:eastAsia="Times New Roman" w:hAnsi="Times New Roman" w:cs="Times New Roman"/>
          <w:b/>
          <w:sz w:val="30"/>
          <w:szCs w:val="30"/>
        </w:rPr>
        <w:t xml:space="preserve"> </w:t>
      </w:r>
      <w:r>
        <w:rPr>
          <w:rFonts w:ascii="Times New Roman" w:eastAsia="Times New Roman" w:hAnsi="Times New Roman" w:cs="Times New Roman"/>
          <w:sz w:val="24"/>
          <w:szCs w:val="24"/>
        </w:rPr>
        <w:t xml:space="preserve">Throughout the campaign directly ask the residents their own opinions on revitalization efforts thus far. </w:t>
      </w:r>
    </w:p>
    <w:p w14:paraId="3789C618" w14:textId="77777777" w:rsidR="0067276F" w:rsidRDefault="0067276F">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p>
    <w:p w14:paraId="3B8168F3"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Comfortaa" w:eastAsia="Comfortaa" w:hAnsi="Comfortaa" w:cs="Comfortaa"/>
          <w:b/>
          <w:color w:val="13158F"/>
          <w:sz w:val="42"/>
          <w:szCs w:val="42"/>
          <w:shd w:val="clear" w:color="auto" w:fill="9EE0FF"/>
        </w:rPr>
        <w:t>Tactic 2B:</w:t>
      </w:r>
      <w:r>
        <w:rPr>
          <w:rFonts w:ascii="Times New Roman" w:eastAsia="Times New Roman" w:hAnsi="Times New Roman" w:cs="Times New Roman"/>
          <w:b/>
          <w:sz w:val="30"/>
          <w:szCs w:val="30"/>
        </w:rPr>
        <w:t xml:space="preserve"> </w:t>
      </w:r>
      <w:r>
        <w:rPr>
          <w:rFonts w:ascii="Times New Roman" w:eastAsia="Times New Roman" w:hAnsi="Times New Roman" w:cs="Times New Roman"/>
          <w:sz w:val="24"/>
          <w:szCs w:val="24"/>
        </w:rPr>
        <w:t xml:space="preserve">To create a Google form for residents to fill out. The form should have basic, open ended questions so that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can see their viewpoints without any restrictions from multiple choice questions. The Google form should include open-ended questions such as:</w:t>
      </w:r>
      <w:r>
        <w:rPr>
          <w:rFonts w:ascii="Times New Roman" w:eastAsia="Times New Roman" w:hAnsi="Times New Roman" w:cs="Times New Roman"/>
          <w:sz w:val="24"/>
          <w:szCs w:val="24"/>
        </w:rPr>
        <w:t xml:space="preserve"> </w:t>
      </w:r>
    </w:p>
    <w:p w14:paraId="6EA41122"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What neighborhood do you live in? </w:t>
      </w:r>
    </w:p>
    <w:p w14:paraId="273243E8"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What suggestions do you have for our revitalization efforts? </w:t>
      </w:r>
    </w:p>
    <w:p w14:paraId="4E63ED2D"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Are there any specific things you would like to see change in your neighborhood? </w:t>
      </w:r>
    </w:p>
    <w:p w14:paraId="6A8EC5A4"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How are you currently feeling about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acting on revitalizat</w:t>
      </w:r>
      <w:r>
        <w:rPr>
          <w:rFonts w:ascii="Times New Roman" w:eastAsia="Times New Roman" w:hAnsi="Times New Roman" w:cs="Times New Roman"/>
          <w:sz w:val="24"/>
          <w:szCs w:val="24"/>
        </w:rPr>
        <w:t xml:space="preserve">ion efforts in your neighborhood? </w:t>
      </w:r>
    </w:p>
    <w:p w14:paraId="02410CCF"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How did you feel about the picnic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hosted? </w:t>
      </w:r>
    </w:p>
    <w:p w14:paraId="149507B7"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Would you say that this picnic created trust between you and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t>
      </w:r>
    </w:p>
    <w:p w14:paraId="3455B8E5" w14:textId="77777777" w:rsidR="0067276F" w:rsidRDefault="0067276F">
      <w:pPr>
        <w:rPr>
          <w:rFonts w:ascii="Times New Roman" w:eastAsia="Times New Roman" w:hAnsi="Times New Roman" w:cs="Times New Roman"/>
          <w:b/>
          <w:sz w:val="24"/>
          <w:szCs w:val="24"/>
        </w:rPr>
      </w:pPr>
    </w:p>
    <w:p w14:paraId="57A3099F"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b/>
          <w:sz w:val="24"/>
          <w:szCs w:val="24"/>
        </w:rPr>
      </w:pPr>
      <w:r>
        <w:rPr>
          <w:rFonts w:ascii="Comfortaa" w:eastAsia="Comfortaa" w:hAnsi="Comfortaa" w:cs="Comfortaa"/>
          <w:b/>
          <w:color w:val="13158F"/>
          <w:sz w:val="42"/>
          <w:szCs w:val="42"/>
          <w:shd w:val="clear" w:color="auto" w:fill="9EE0FF"/>
        </w:rPr>
        <w:t>Objective 3:</w:t>
      </w:r>
      <w:r>
        <w:rPr>
          <w:rFonts w:ascii="Times New Roman" w:eastAsia="Times New Roman" w:hAnsi="Times New Roman" w:cs="Times New Roman"/>
          <w:b/>
          <w:sz w:val="30"/>
          <w:szCs w:val="30"/>
        </w:rPr>
        <w:t xml:space="preserve"> </w:t>
      </w:r>
      <w:r>
        <w:rPr>
          <w:rFonts w:ascii="Times New Roman" w:eastAsia="Times New Roman" w:hAnsi="Times New Roman" w:cs="Times New Roman"/>
          <w:sz w:val="24"/>
          <w:szCs w:val="24"/>
        </w:rPr>
        <w:t xml:space="preserve"> To create knowledge about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for the residents. </w:t>
      </w:r>
    </w:p>
    <w:p w14:paraId="24B51033" w14:textId="77777777" w:rsidR="0067276F" w:rsidRDefault="0067276F">
      <w:pPr>
        <w:pBdr>
          <w:top w:val="none" w:sz="0" w:space="0" w:color="13158F"/>
          <w:left w:val="none" w:sz="0" w:space="0" w:color="13158F"/>
          <w:bottom w:val="none" w:sz="0" w:space="0" w:color="13158F"/>
          <w:right w:val="none" w:sz="0" w:space="0" w:color="13158F"/>
        </w:pBdr>
        <w:rPr>
          <w:rFonts w:ascii="Comfortaa" w:eastAsia="Comfortaa" w:hAnsi="Comfortaa" w:cs="Comfortaa"/>
          <w:b/>
          <w:sz w:val="24"/>
          <w:szCs w:val="24"/>
        </w:rPr>
      </w:pPr>
    </w:p>
    <w:p w14:paraId="513B3C88"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b/>
          <w:sz w:val="24"/>
          <w:szCs w:val="24"/>
        </w:rPr>
      </w:pPr>
      <w:r>
        <w:rPr>
          <w:rFonts w:ascii="Comfortaa" w:eastAsia="Comfortaa" w:hAnsi="Comfortaa" w:cs="Comfortaa"/>
          <w:b/>
          <w:color w:val="13158F"/>
          <w:sz w:val="42"/>
          <w:szCs w:val="42"/>
          <w:shd w:val="clear" w:color="auto" w:fill="9EE0FF"/>
        </w:rPr>
        <w:t>Strategy 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To make social me</w:t>
      </w:r>
      <w:r>
        <w:rPr>
          <w:rFonts w:ascii="Times New Roman" w:eastAsia="Times New Roman" w:hAnsi="Times New Roman" w:cs="Times New Roman"/>
          <w:sz w:val="24"/>
          <w:szCs w:val="24"/>
        </w:rPr>
        <w:t xml:space="preserve">dia accounts for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on Facebook and Instagram.</w:t>
      </w:r>
    </w:p>
    <w:p w14:paraId="688E1C99" w14:textId="77777777" w:rsidR="0067276F" w:rsidRDefault="0067276F">
      <w:pPr>
        <w:pBdr>
          <w:top w:val="none" w:sz="0" w:space="0" w:color="13158F"/>
          <w:left w:val="none" w:sz="0" w:space="0" w:color="13158F"/>
          <w:bottom w:val="none" w:sz="0" w:space="0" w:color="13158F"/>
          <w:right w:val="none" w:sz="0" w:space="0" w:color="13158F"/>
        </w:pBdr>
        <w:rPr>
          <w:rFonts w:ascii="Comfortaa" w:eastAsia="Comfortaa" w:hAnsi="Comfortaa" w:cs="Comfortaa"/>
          <w:b/>
          <w:sz w:val="24"/>
          <w:szCs w:val="24"/>
        </w:rPr>
      </w:pPr>
    </w:p>
    <w:p w14:paraId="2EEC08B4"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Comfortaa" w:eastAsia="Comfortaa" w:hAnsi="Comfortaa" w:cs="Comfortaa"/>
          <w:b/>
          <w:color w:val="13158F"/>
          <w:sz w:val="42"/>
          <w:szCs w:val="42"/>
          <w:shd w:val="clear" w:color="auto" w:fill="9EE0FF"/>
        </w:rPr>
        <w:t>Tactic 3A:</w:t>
      </w:r>
      <w:r>
        <w:rPr>
          <w:rFonts w:ascii="Times New Roman" w:eastAsia="Times New Roman" w:hAnsi="Times New Roman" w:cs="Times New Roman"/>
          <w:b/>
          <w:sz w:val="42"/>
          <w:szCs w:val="42"/>
        </w:rPr>
        <w:t xml:space="preserve"> </w:t>
      </w:r>
      <w:r>
        <w:rPr>
          <w:rFonts w:ascii="Times New Roman" w:eastAsia="Times New Roman" w:hAnsi="Times New Roman" w:cs="Times New Roman"/>
          <w:sz w:val="24"/>
          <w:szCs w:val="24"/>
        </w:rPr>
        <w:t>The two platforms that will be used for this campaign are Instagram and Facebook. These platforms were chosen because the survey results showed that people receive their news and information fro</w:t>
      </w:r>
      <w:r>
        <w:rPr>
          <w:rFonts w:ascii="Times New Roman" w:eastAsia="Times New Roman" w:hAnsi="Times New Roman" w:cs="Times New Roman"/>
          <w:sz w:val="24"/>
          <w:szCs w:val="24"/>
        </w:rPr>
        <w:t xml:space="preserve">m both of these platforms. By utilizing both, a larger target audience can be reached due to the fact that some may only use one platform and not the other. </w:t>
      </w:r>
      <w:proofErr w:type="spellStart"/>
      <w:r>
        <w:rPr>
          <w:rFonts w:ascii="Times New Roman" w:eastAsia="Times New Roman" w:hAnsi="Times New Roman" w:cs="Times New Roman"/>
          <w:sz w:val="24"/>
          <w:szCs w:val="24"/>
        </w:rPr>
        <w:t>SHaRC’s</w:t>
      </w:r>
      <w:proofErr w:type="spellEnd"/>
      <w:r>
        <w:rPr>
          <w:rFonts w:ascii="Times New Roman" w:eastAsia="Times New Roman" w:hAnsi="Times New Roman" w:cs="Times New Roman"/>
          <w:sz w:val="24"/>
          <w:szCs w:val="24"/>
        </w:rPr>
        <w:t xml:space="preserve"> information should be posted and should be put in their Facebook/Instagram biographies as w</w:t>
      </w:r>
      <w:r>
        <w:rPr>
          <w:rFonts w:ascii="Times New Roman" w:eastAsia="Times New Roman" w:hAnsi="Times New Roman" w:cs="Times New Roman"/>
          <w:sz w:val="24"/>
          <w:szCs w:val="24"/>
        </w:rPr>
        <w:t xml:space="preserve">ell as the posts so when residents click on their profile, they can easily find the information. </w:t>
      </w:r>
    </w:p>
    <w:p w14:paraId="3016A32E" w14:textId="77777777" w:rsidR="0067276F" w:rsidRDefault="0067276F">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color w:val="13158F"/>
          <w:sz w:val="24"/>
          <w:szCs w:val="24"/>
          <w:shd w:val="clear" w:color="auto" w:fill="9EE0FF"/>
        </w:rPr>
      </w:pPr>
    </w:p>
    <w:p w14:paraId="6F7EE19E"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Comfortaa" w:eastAsia="Comfortaa" w:hAnsi="Comfortaa" w:cs="Comfortaa"/>
          <w:b/>
          <w:color w:val="13158F"/>
          <w:sz w:val="42"/>
          <w:szCs w:val="42"/>
          <w:shd w:val="clear" w:color="auto" w:fill="9EE0FF"/>
        </w:rPr>
        <w:t>Tactic 3B:</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 social media calendar will be planned out by us and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can follow our easy step plan for posting. Captions, pictures, infographics, and dates for the content to be posted are all included. Social media posts should include information about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their future plans to revitalize the neighborhoods in order to inform the residents. This created knowledge. </w:t>
      </w:r>
    </w:p>
    <w:p w14:paraId="71A2564B" w14:textId="77777777" w:rsidR="0067276F" w:rsidRDefault="0067276F">
      <w:pPr>
        <w:rPr>
          <w:rFonts w:ascii="Comfortaa" w:eastAsia="Comfortaa" w:hAnsi="Comfortaa" w:cs="Comfortaa"/>
          <w:color w:val="13158F"/>
          <w:sz w:val="24"/>
          <w:szCs w:val="24"/>
          <w:shd w:val="clear" w:color="auto" w:fill="9EE0FF"/>
        </w:rPr>
      </w:pPr>
    </w:p>
    <w:p w14:paraId="7BD56AA9"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Comfortaa" w:eastAsia="Comfortaa" w:hAnsi="Comfortaa" w:cs="Comfortaa"/>
          <w:b/>
          <w:color w:val="13158F"/>
          <w:sz w:val="42"/>
          <w:szCs w:val="42"/>
          <w:shd w:val="clear" w:color="auto" w:fill="9EE0FF"/>
        </w:rPr>
        <w:t>Budget: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budget for this campaign is $500. We have created a budget that will allow for all of the above tactics to be done and stay within th</w:t>
      </w:r>
      <w:r>
        <w:rPr>
          <w:rFonts w:ascii="Times New Roman" w:eastAsia="Times New Roman" w:hAnsi="Times New Roman" w:cs="Times New Roman"/>
          <w:sz w:val="24"/>
          <w:szCs w:val="24"/>
        </w:rPr>
        <w:t xml:space="preserve">e budget. Most of the tactics in this campaign are free. The tactic that costs the most is the picnic. The picnic has to have pizza, </w:t>
      </w:r>
      <w:r>
        <w:rPr>
          <w:rFonts w:ascii="Times New Roman" w:eastAsia="Times New Roman" w:hAnsi="Times New Roman" w:cs="Times New Roman"/>
          <w:sz w:val="24"/>
          <w:szCs w:val="24"/>
        </w:rPr>
        <w:lastRenderedPageBreak/>
        <w:t xml:space="preserve">drinks, and other necessary picnic supplies. The Google form is free as well as the social media accounts and posts. </w:t>
      </w:r>
    </w:p>
    <w:p w14:paraId="4569D97E" w14:textId="77777777" w:rsidR="0067276F" w:rsidRDefault="0067276F">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p>
    <w:p w14:paraId="08C9999C" w14:textId="77777777" w:rsidR="0067276F" w:rsidRDefault="0046112A">
      <w:pPr>
        <w:pBdr>
          <w:top w:val="none" w:sz="0" w:space="0" w:color="13158F"/>
          <w:left w:val="none" w:sz="0" w:space="0" w:color="13158F"/>
          <w:bottom w:val="none" w:sz="0" w:space="0" w:color="13158F"/>
          <w:right w:val="none" w:sz="0" w:space="0" w:color="13158F"/>
        </w:pBdr>
        <w:rPr>
          <w:rFonts w:ascii="Comfortaa" w:eastAsia="Comfortaa" w:hAnsi="Comfortaa" w:cs="Comfortaa"/>
          <w:b/>
          <w:color w:val="13158F"/>
          <w:sz w:val="42"/>
          <w:szCs w:val="42"/>
          <w:shd w:val="clear" w:color="auto" w:fill="9EE0FF"/>
        </w:rPr>
      </w:pPr>
      <w:r>
        <w:rPr>
          <w:rFonts w:ascii="Comfortaa" w:eastAsia="Comfortaa" w:hAnsi="Comfortaa" w:cs="Comfortaa"/>
          <w:b/>
          <w:color w:val="13158F"/>
          <w:sz w:val="42"/>
          <w:szCs w:val="42"/>
          <w:shd w:val="clear" w:color="auto" w:fill="9EE0FF"/>
        </w:rPr>
        <w:t>Sugg</w:t>
      </w:r>
      <w:r>
        <w:rPr>
          <w:rFonts w:ascii="Comfortaa" w:eastAsia="Comfortaa" w:hAnsi="Comfortaa" w:cs="Comfortaa"/>
          <w:b/>
          <w:color w:val="13158F"/>
          <w:sz w:val="42"/>
          <w:szCs w:val="42"/>
          <w:shd w:val="clear" w:color="auto" w:fill="9EE0FF"/>
        </w:rPr>
        <w:t>estions for implementation:</w:t>
      </w:r>
    </w:p>
    <w:p w14:paraId="39169930"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For this campaign, we suggest that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starts off with social media accounts. By starting off with this, the information about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and what they do will be available for the </w:t>
      </w:r>
      <w:proofErr w:type="gramStart"/>
      <w:r>
        <w:rPr>
          <w:rFonts w:ascii="Times New Roman" w:eastAsia="Times New Roman" w:hAnsi="Times New Roman" w:cs="Times New Roman"/>
          <w:sz w:val="24"/>
          <w:szCs w:val="24"/>
        </w:rPr>
        <w:t>residents  and</w:t>
      </w:r>
      <w:proofErr w:type="gramEnd"/>
      <w:r>
        <w:rPr>
          <w:rFonts w:ascii="Times New Roman" w:eastAsia="Times New Roman" w:hAnsi="Times New Roman" w:cs="Times New Roman"/>
          <w:sz w:val="24"/>
          <w:szCs w:val="24"/>
        </w:rPr>
        <w:t xml:space="preserve"> create knowledge. This will give t</w:t>
      </w:r>
      <w:r>
        <w:rPr>
          <w:rFonts w:ascii="Times New Roman" w:eastAsia="Times New Roman" w:hAnsi="Times New Roman" w:cs="Times New Roman"/>
          <w:sz w:val="24"/>
          <w:szCs w:val="24"/>
        </w:rPr>
        <w:t xml:space="preserve">he residents a chance to at least see the name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so when they see it again, it will be familiar. By following the social media calendar, there should be no problem with posting content. Pictures, captions, infographics, and dates the content should be </w:t>
      </w:r>
      <w:r>
        <w:rPr>
          <w:rFonts w:ascii="Times New Roman" w:eastAsia="Times New Roman" w:hAnsi="Times New Roman" w:cs="Times New Roman"/>
          <w:sz w:val="24"/>
          <w:szCs w:val="24"/>
        </w:rPr>
        <w:t xml:space="preserve">posted will be included in this campaign for </w:t>
      </w:r>
      <w:proofErr w:type="spellStart"/>
      <w:r>
        <w:rPr>
          <w:rFonts w:ascii="Times New Roman" w:eastAsia="Times New Roman" w:hAnsi="Times New Roman" w:cs="Times New Roman"/>
          <w:sz w:val="24"/>
          <w:szCs w:val="24"/>
        </w:rPr>
        <w:t>SHaRC’s</w:t>
      </w:r>
      <w:proofErr w:type="spellEnd"/>
      <w:r>
        <w:rPr>
          <w:rFonts w:ascii="Times New Roman" w:eastAsia="Times New Roman" w:hAnsi="Times New Roman" w:cs="Times New Roman"/>
          <w:sz w:val="24"/>
          <w:szCs w:val="24"/>
        </w:rPr>
        <w:t xml:space="preserve"> convenience. We suggest the social media account names be one of the following: @SHaRCstatesboro, @SHaRCintheboro, @statesboroSHaRC</w:t>
      </w:r>
    </w:p>
    <w:p w14:paraId="32FFA406"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Secondly, in order to create trust between the residents and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the</w:t>
      </w:r>
      <w:r>
        <w:rPr>
          <w:rFonts w:ascii="Times New Roman" w:eastAsia="Times New Roman" w:hAnsi="Times New Roman" w:cs="Times New Roman"/>
          <w:sz w:val="24"/>
          <w:szCs w:val="24"/>
        </w:rPr>
        <w:t xml:space="preserve"> “This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Doesn’t Bite” picnic should start being planned. We suggest starting off with creating flyers for the event as well as posting on the social media accounts. The flyers can be hung in local businesses surrounding the neighborhoods and posted th</w:t>
      </w:r>
      <w:r>
        <w:rPr>
          <w:rFonts w:ascii="Times New Roman" w:eastAsia="Times New Roman" w:hAnsi="Times New Roman" w:cs="Times New Roman"/>
          <w:sz w:val="24"/>
          <w:szCs w:val="24"/>
        </w:rPr>
        <w:t xml:space="preserve">roughout the neighborhoods. There are details about the picnic necessities in the budget chart located later on in this paper. During the picnic, it is recommended that the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volunteers get the residents contact information so when the Google form is s</w:t>
      </w:r>
      <w:r>
        <w:rPr>
          <w:rFonts w:ascii="Times New Roman" w:eastAsia="Times New Roman" w:hAnsi="Times New Roman" w:cs="Times New Roman"/>
          <w:sz w:val="24"/>
          <w:szCs w:val="24"/>
        </w:rPr>
        <w:t xml:space="preserve">ent out, they can directly send it to the residents. The Google form needs to be created after the picnic is over in order to follow up with the residents. The Google form will be a good way to get direct responses from the residents. It will also let the </w:t>
      </w:r>
      <w:r>
        <w:rPr>
          <w:rFonts w:ascii="Times New Roman" w:eastAsia="Times New Roman" w:hAnsi="Times New Roman" w:cs="Times New Roman"/>
          <w:sz w:val="24"/>
          <w:szCs w:val="24"/>
        </w:rPr>
        <w:t xml:space="preserve">residents know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cares about their thoughts and ideas. </w:t>
      </w:r>
    </w:p>
    <w:p w14:paraId="14444F00" w14:textId="77777777" w:rsidR="0067276F" w:rsidRDefault="0067276F">
      <w:pPr>
        <w:rPr>
          <w:rFonts w:ascii="Times New Roman" w:eastAsia="Times New Roman" w:hAnsi="Times New Roman" w:cs="Times New Roman"/>
          <w:sz w:val="24"/>
          <w:szCs w:val="24"/>
        </w:rPr>
      </w:pPr>
    </w:p>
    <w:p w14:paraId="1B977E28"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Comfortaa" w:eastAsia="Comfortaa" w:hAnsi="Comfortaa" w:cs="Comfortaa"/>
          <w:b/>
          <w:color w:val="13158F"/>
          <w:sz w:val="42"/>
          <w:szCs w:val="42"/>
          <w:shd w:val="clear" w:color="auto" w:fill="9EE0FF"/>
        </w:rPr>
        <w:t>Evaluation:</w:t>
      </w:r>
      <w:r>
        <w:rPr>
          <w:rFonts w:ascii="Comfortaa" w:eastAsia="Comfortaa" w:hAnsi="Comfortaa" w:cs="Comfortaa"/>
          <w:b/>
          <w:sz w:val="30"/>
          <w:szCs w:val="30"/>
        </w:rPr>
        <w:t xml:space="preserve"> </w:t>
      </w:r>
      <w:r>
        <w:rPr>
          <w:rFonts w:ascii="Times New Roman" w:eastAsia="Times New Roman" w:hAnsi="Times New Roman" w:cs="Times New Roman"/>
          <w:sz w:val="24"/>
          <w:szCs w:val="24"/>
        </w:rPr>
        <w:t xml:space="preserve">To evaluate the effectiveness of this campaign, we suggest that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measure a few things: </w:t>
      </w:r>
    </w:p>
    <w:p w14:paraId="1DCF7F21"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How many Google form responses they received after the picnic. </w:t>
      </w:r>
    </w:p>
    <w:p w14:paraId="3C4CCA1D"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How many residents showed up to the picnic. </w:t>
      </w:r>
    </w:p>
    <w:p w14:paraId="68F28C0E"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How many residents follow the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social media accounts. </w:t>
      </w:r>
    </w:p>
    <w:p w14:paraId="3BF3E6E7"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How much interaction they receive on the social media accounts. </w:t>
      </w:r>
    </w:p>
    <w:p w14:paraId="16EE0263"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finds that they receive a good amount of Google form responses, lots of social media interactions (followers, likes, comments, direct messages), and a large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residents at the picnic, their efforts from this campaign should be considered s</w:t>
      </w:r>
      <w:r>
        <w:rPr>
          <w:rFonts w:ascii="Times New Roman" w:eastAsia="Times New Roman" w:hAnsi="Times New Roman" w:cs="Times New Roman"/>
          <w:sz w:val="24"/>
          <w:szCs w:val="24"/>
        </w:rPr>
        <w:t xml:space="preserve">uccessful. </w:t>
      </w:r>
    </w:p>
    <w:p w14:paraId="43DE5AF8" w14:textId="77777777" w:rsidR="0067276F" w:rsidRDefault="0067276F">
      <w:pPr>
        <w:ind w:left="720"/>
        <w:rPr>
          <w:rFonts w:ascii="Comfortaa" w:eastAsia="Comfortaa" w:hAnsi="Comfortaa" w:cs="Comfortaa"/>
          <w:sz w:val="24"/>
          <w:szCs w:val="24"/>
        </w:rPr>
      </w:pPr>
    </w:p>
    <w:p w14:paraId="4454AF1D" w14:textId="77777777" w:rsidR="0067276F" w:rsidRDefault="0067276F">
      <w:pPr>
        <w:jc w:val="center"/>
        <w:rPr>
          <w:rFonts w:ascii="Comfortaa" w:eastAsia="Comfortaa" w:hAnsi="Comfortaa" w:cs="Comfortaa"/>
          <w:b/>
          <w:color w:val="13158F"/>
          <w:sz w:val="42"/>
          <w:szCs w:val="42"/>
          <w:shd w:val="clear" w:color="auto" w:fill="9EE0FF"/>
        </w:rPr>
      </w:pPr>
    </w:p>
    <w:p w14:paraId="7FCECF43" w14:textId="77777777" w:rsidR="0067276F" w:rsidRDefault="0067276F">
      <w:pPr>
        <w:jc w:val="center"/>
        <w:rPr>
          <w:rFonts w:ascii="Comfortaa" w:eastAsia="Comfortaa" w:hAnsi="Comfortaa" w:cs="Comfortaa"/>
          <w:b/>
          <w:color w:val="13158F"/>
          <w:sz w:val="42"/>
          <w:szCs w:val="42"/>
          <w:shd w:val="clear" w:color="auto" w:fill="9EE0FF"/>
        </w:rPr>
      </w:pPr>
    </w:p>
    <w:p w14:paraId="3BF2347A" w14:textId="77777777" w:rsidR="0067276F" w:rsidRDefault="0067276F">
      <w:pPr>
        <w:jc w:val="center"/>
        <w:rPr>
          <w:rFonts w:ascii="Comfortaa" w:eastAsia="Comfortaa" w:hAnsi="Comfortaa" w:cs="Comfortaa"/>
          <w:b/>
          <w:color w:val="13158F"/>
          <w:sz w:val="42"/>
          <w:szCs w:val="42"/>
          <w:shd w:val="clear" w:color="auto" w:fill="9EE0FF"/>
        </w:rPr>
      </w:pPr>
    </w:p>
    <w:p w14:paraId="55D3FEF7" w14:textId="77777777" w:rsidR="0067276F" w:rsidRDefault="0046112A">
      <w:pPr>
        <w:jc w:val="center"/>
        <w:rPr>
          <w:rFonts w:ascii="Comfortaa" w:eastAsia="Comfortaa" w:hAnsi="Comfortaa" w:cs="Comfortaa"/>
          <w:b/>
          <w:color w:val="13158F"/>
          <w:sz w:val="42"/>
          <w:szCs w:val="42"/>
          <w:shd w:val="clear" w:color="auto" w:fill="9EE0FF"/>
        </w:rPr>
      </w:pPr>
      <w:r>
        <w:rPr>
          <w:rFonts w:ascii="Comfortaa" w:eastAsia="Comfortaa" w:hAnsi="Comfortaa" w:cs="Comfortaa"/>
          <w:b/>
          <w:color w:val="13158F"/>
          <w:sz w:val="42"/>
          <w:szCs w:val="42"/>
          <w:shd w:val="clear" w:color="auto" w:fill="9EE0FF"/>
        </w:rPr>
        <w:lastRenderedPageBreak/>
        <w:t>Research</w:t>
      </w:r>
    </w:p>
    <w:p w14:paraId="40E930FB" w14:textId="77777777" w:rsidR="0067276F" w:rsidRDefault="0046112A">
      <w:pPr>
        <w:rPr>
          <w:rFonts w:ascii="Times New Roman" w:eastAsia="Times New Roman" w:hAnsi="Times New Roman" w:cs="Times New Roman"/>
          <w:sz w:val="24"/>
          <w:szCs w:val="24"/>
        </w:rPr>
      </w:pPr>
      <w:r>
        <w:rPr>
          <w:rFonts w:ascii="Comfortaa" w:eastAsia="Comfortaa" w:hAnsi="Comfortaa" w:cs="Comfortaa"/>
          <w:b/>
          <w:color w:val="13158F"/>
          <w:sz w:val="30"/>
          <w:szCs w:val="30"/>
          <w:shd w:val="clear" w:color="auto" w:fill="9EE0FF"/>
        </w:rPr>
        <w:t xml:space="preserve">Situation </w:t>
      </w:r>
      <w:proofErr w:type="spellStart"/>
      <w:proofErr w:type="gramStart"/>
      <w:r>
        <w:rPr>
          <w:rFonts w:ascii="Comfortaa" w:eastAsia="Comfortaa" w:hAnsi="Comfortaa" w:cs="Comfortaa"/>
          <w:b/>
          <w:color w:val="13158F"/>
          <w:sz w:val="30"/>
          <w:szCs w:val="30"/>
          <w:shd w:val="clear" w:color="auto" w:fill="9EE0FF"/>
        </w:rPr>
        <w:t>Analysis:</w:t>
      </w:r>
      <w:r>
        <w:rPr>
          <w:rFonts w:ascii="Times New Roman" w:eastAsia="Times New Roman" w:hAnsi="Times New Roman" w:cs="Times New Roman"/>
          <w:sz w:val="24"/>
          <w:szCs w:val="24"/>
        </w:rPr>
        <w:t>The</w:t>
      </w:r>
      <w:proofErr w:type="spellEnd"/>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external environment</w:t>
      </w:r>
      <w:r>
        <w:rPr>
          <w:rFonts w:ascii="Times New Roman" w:eastAsia="Times New Roman" w:hAnsi="Times New Roman" w:cs="Times New Roman"/>
          <w:sz w:val="24"/>
          <w:szCs w:val="24"/>
        </w:rPr>
        <w:t xml:space="preserve"> is all of the outside factors that can affect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and their efforts. For this campaign, the external environment factors are opposing revitalization organizations such as The Blue Mile,</w:t>
      </w:r>
      <w:r>
        <w:rPr>
          <w:rFonts w:ascii="Times New Roman" w:eastAsia="Times New Roman" w:hAnsi="Times New Roman" w:cs="Times New Roman"/>
          <w:sz w:val="24"/>
          <w:szCs w:val="24"/>
        </w:rPr>
        <w:t xml:space="preserve"> uncooperativeness of residents who do not want change in their neighborhood or have no interest in participating, and the city of Statesboro allowing them to do certain revitalization efforts in these neighborhoods.</w:t>
      </w:r>
    </w:p>
    <w:p w14:paraId="4D08F290"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w:t>
      </w:r>
      <w:r>
        <w:rPr>
          <w:rFonts w:ascii="Times New Roman" w:eastAsia="Times New Roman" w:hAnsi="Times New Roman" w:cs="Times New Roman"/>
          <w:b/>
          <w:sz w:val="24"/>
          <w:szCs w:val="24"/>
        </w:rPr>
        <w:t>internal environment</w:t>
      </w:r>
      <w:r>
        <w:rPr>
          <w:rFonts w:ascii="Times New Roman" w:eastAsia="Times New Roman" w:hAnsi="Times New Roman" w:cs="Times New Roman"/>
          <w:sz w:val="24"/>
          <w:szCs w:val="24"/>
        </w:rPr>
        <w:t xml:space="preserve"> for this camp</w:t>
      </w:r>
      <w:r>
        <w:rPr>
          <w:rFonts w:ascii="Times New Roman" w:eastAsia="Times New Roman" w:hAnsi="Times New Roman" w:cs="Times New Roman"/>
          <w:sz w:val="24"/>
          <w:szCs w:val="24"/>
        </w:rPr>
        <w:t xml:space="preserve">aign includes factors such as the volunteers, commitment to the revitalization efforts, and the money included for any revitalization effort needs.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will need a solid number of volunteers to help them with revitalization efforts. They will need a team</w:t>
      </w:r>
      <w:r>
        <w:rPr>
          <w:rFonts w:ascii="Times New Roman" w:eastAsia="Times New Roman" w:hAnsi="Times New Roman" w:cs="Times New Roman"/>
          <w:sz w:val="24"/>
          <w:szCs w:val="24"/>
        </w:rPr>
        <w:t xml:space="preserve"> of people. </w:t>
      </w:r>
    </w:p>
    <w:p w14:paraId="6B4E4EEF" w14:textId="77777777" w:rsidR="0067276F" w:rsidRDefault="0067276F">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p>
    <w:p w14:paraId="363711BF"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address the </w:t>
      </w:r>
      <w:r>
        <w:rPr>
          <w:rFonts w:ascii="Times New Roman" w:eastAsia="Times New Roman" w:hAnsi="Times New Roman" w:cs="Times New Roman"/>
          <w:b/>
          <w:sz w:val="24"/>
          <w:szCs w:val="24"/>
        </w:rPr>
        <w:t>SWOT analysis</w:t>
      </w:r>
      <w:r>
        <w:rPr>
          <w:rFonts w:ascii="Times New Roman" w:eastAsia="Times New Roman" w:hAnsi="Times New Roman" w:cs="Times New Roman"/>
          <w:sz w:val="24"/>
          <w:szCs w:val="24"/>
        </w:rPr>
        <w:t xml:space="preserve"> in a narrative form, we will start with the strengths. </w:t>
      </w:r>
    </w:p>
    <w:p w14:paraId="79B0AE04"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Strengths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include:</w:t>
      </w:r>
      <w:proofErr w:type="gramEnd"/>
      <w:r>
        <w:rPr>
          <w:rFonts w:ascii="Times New Roman" w:eastAsia="Times New Roman" w:hAnsi="Times New Roman" w:cs="Times New Roman"/>
          <w:sz w:val="24"/>
          <w:szCs w:val="24"/>
        </w:rPr>
        <w:t xml:space="preserve"> positive intentions from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for these neighborhoods, potential volunteers that believe in </w:t>
      </w:r>
      <w:proofErr w:type="spellStart"/>
      <w:r>
        <w:rPr>
          <w:rFonts w:ascii="Times New Roman" w:eastAsia="Times New Roman" w:hAnsi="Times New Roman" w:cs="Times New Roman"/>
          <w:sz w:val="24"/>
          <w:szCs w:val="24"/>
        </w:rPr>
        <w:t>SHaRC’s</w:t>
      </w:r>
      <w:proofErr w:type="spellEnd"/>
      <w:r>
        <w:rPr>
          <w:rFonts w:ascii="Times New Roman" w:eastAsia="Times New Roman" w:hAnsi="Times New Roman" w:cs="Times New Roman"/>
          <w:sz w:val="24"/>
          <w:szCs w:val="24"/>
        </w:rPr>
        <w:t xml:space="preserve"> efforts, currently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is the only </w:t>
      </w:r>
      <w:r>
        <w:rPr>
          <w:rFonts w:ascii="Times New Roman" w:eastAsia="Times New Roman" w:hAnsi="Times New Roman" w:cs="Times New Roman"/>
          <w:sz w:val="24"/>
          <w:szCs w:val="24"/>
        </w:rPr>
        <w:t xml:space="preserve">revitalization organization looking into these neighborhoods, potential donations from local businesses and residents. </w:t>
      </w:r>
    </w:p>
    <w:p w14:paraId="0A10C34C"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Weaknesses</w:t>
      </w:r>
      <w:r>
        <w:rPr>
          <w:rFonts w:ascii="Times New Roman" w:eastAsia="Times New Roman" w:hAnsi="Times New Roman" w:cs="Times New Roman"/>
          <w:sz w:val="24"/>
          <w:szCs w:val="24"/>
        </w:rPr>
        <w:t xml:space="preserve"> include: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is a new organization and people are not aware that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exists, potential threat of The Blue Mile (or anothe</w:t>
      </w:r>
      <w:r>
        <w:rPr>
          <w:rFonts w:ascii="Times New Roman" w:eastAsia="Times New Roman" w:hAnsi="Times New Roman" w:cs="Times New Roman"/>
          <w:sz w:val="24"/>
          <w:szCs w:val="24"/>
        </w:rPr>
        <w:t xml:space="preserve">r revitalization organization) wanting to revitalize in these neighborhoods, residents not cooperating or being supportive of revitalization efforts, and not having enough money for future projects. </w:t>
      </w:r>
    </w:p>
    <w:p w14:paraId="4020E731"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Opportunities </w:t>
      </w:r>
      <w:proofErr w:type="gramStart"/>
      <w:r>
        <w:rPr>
          <w:rFonts w:ascii="Times New Roman" w:eastAsia="Times New Roman" w:hAnsi="Times New Roman" w:cs="Times New Roman"/>
          <w:b/>
          <w:sz w:val="24"/>
          <w:szCs w:val="24"/>
        </w:rPr>
        <w:t>include:</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creating a positive view of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and revitalization efforts, expanding into new projects in Statesboro after revitalizing these neighborhoods, recruiting new volunteers. </w:t>
      </w:r>
      <w:r>
        <w:rPr>
          <w:rFonts w:ascii="Times New Roman" w:eastAsia="Times New Roman" w:hAnsi="Times New Roman" w:cs="Times New Roman"/>
          <w:b/>
          <w:sz w:val="24"/>
          <w:szCs w:val="24"/>
        </w:rPr>
        <w:t>Threats include:</w:t>
      </w:r>
      <w:r>
        <w:rPr>
          <w:rFonts w:ascii="Times New Roman" w:eastAsia="Times New Roman" w:hAnsi="Times New Roman" w:cs="Times New Roman"/>
          <w:sz w:val="24"/>
          <w:szCs w:val="24"/>
        </w:rPr>
        <w:t xml:space="preserve"> Other revitalization organizations such as The Blue Mile, lack of support from the community and the </w:t>
      </w:r>
      <w:r>
        <w:rPr>
          <w:rFonts w:ascii="Times New Roman" w:eastAsia="Times New Roman" w:hAnsi="Times New Roman" w:cs="Times New Roman"/>
          <w:sz w:val="24"/>
          <w:szCs w:val="24"/>
        </w:rPr>
        <w:t xml:space="preserve">residents, and not having enough money or volunteers. </w:t>
      </w:r>
    </w:p>
    <w:p w14:paraId="49521F90"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Central Core of Difficulty: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does not know the best way to send information about revitalization efforts to the residents and the harm in this is that if they do not find this </w:t>
      </w:r>
      <w:proofErr w:type="gramStart"/>
      <w:r>
        <w:rPr>
          <w:rFonts w:ascii="Times New Roman" w:eastAsia="Times New Roman" w:hAnsi="Times New Roman" w:cs="Times New Roman"/>
          <w:sz w:val="24"/>
          <w:szCs w:val="24"/>
        </w:rPr>
        <w:t>information</w:t>
      </w:r>
      <w:proofErr w:type="gramEnd"/>
      <w:r>
        <w:rPr>
          <w:rFonts w:ascii="Times New Roman" w:eastAsia="Times New Roman" w:hAnsi="Times New Roman" w:cs="Times New Roman"/>
          <w:sz w:val="24"/>
          <w:szCs w:val="24"/>
        </w:rPr>
        <w:t xml:space="preserve"> they </w:t>
      </w:r>
      <w:proofErr w:type="spellStart"/>
      <w:r>
        <w:rPr>
          <w:rFonts w:ascii="Times New Roman" w:eastAsia="Times New Roman" w:hAnsi="Times New Roman" w:cs="Times New Roman"/>
          <w:sz w:val="24"/>
          <w:szCs w:val="24"/>
        </w:rPr>
        <w:t>can</w:t>
      </w:r>
      <w:r>
        <w:rPr>
          <w:rFonts w:ascii="Times New Roman" w:eastAsia="Times New Roman" w:hAnsi="Times New Roman" w:cs="Times New Roman"/>
          <w:sz w:val="24"/>
          <w:szCs w:val="24"/>
        </w:rPr>
        <w:t xml:space="preserve"> not</w:t>
      </w:r>
      <w:proofErr w:type="spellEnd"/>
      <w:r>
        <w:rPr>
          <w:rFonts w:ascii="Times New Roman" w:eastAsia="Times New Roman" w:hAnsi="Times New Roman" w:cs="Times New Roman"/>
          <w:sz w:val="24"/>
          <w:szCs w:val="24"/>
        </w:rPr>
        <w:t xml:space="preserve"> successfully get the information to the residents. </w:t>
      </w:r>
    </w:p>
    <w:p w14:paraId="6E91AC34" w14:textId="77777777" w:rsidR="0067276F" w:rsidRDefault="0067276F">
      <w:pPr>
        <w:pBdr>
          <w:top w:val="none" w:sz="0" w:space="0" w:color="13158F"/>
          <w:left w:val="none" w:sz="0" w:space="0" w:color="13158F"/>
          <w:bottom w:val="none" w:sz="0" w:space="0" w:color="13158F"/>
          <w:right w:val="none" w:sz="0" w:space="0" w:color="13158F"/>
        </w:pBdr>
        <w:spacing w:line="240" w:lineRule="auto"/>
        <w:rPr>
          <w:rFonts w:ascii="Comfortaa" w:eastAsia="Comfortaa" w:hAnsi="Comfortaa" w:cs="Comfortaa"/>
          <w:b/>
          <w:color w:val="13158F"/>
          <w:sz w:val="42"/>
          <w:szCs w:val="42"/>
          <w:shd w:val="clear" w:color="auto" w:fill="9EE0FF"/>
        </w:rPr>
      </w:pPr>
    </w:p>
    <w:p w14:paraId="65883F60" w14:textId="77777777" w:rsidR="0067276F" w:rsidRDefault="0046112A">
      <w:pPr>
        <w:pBdr>
          <w:top w:val="none" w:sz="0" w:space="0" w:color="13158F"/>
          <w:left w:val="none" w:sz="0" w:space="0" w:color="13158F"/>
          <w:bottom w:val="none" w:sz="0" w:space="0" w:color="13158F"/>
          <w:right w:val="none" w:sz="0" w:space="0" w:color="13158F"/>
        </w:pBdr>
        <w:spacing w:line="240" w:lineRule="auto"/>
        <w:rPr>
          <w:rFonts w:ascii="Times New Roman" w:eastAsia="Times New Roman" w:hAnsi="Times New Roman" w:cs="Times New Roman"/>
          <w:b/>
          <w:sz w:val="42"/>
          <w:szCs w:val="42"/>
        </w:rPr>
      </w:pPr>
      <w:r>
        <w:rPr>
          <w:rFonts w:ascii="Comfortaa" w:eastAsia="Comfortaa" w:hAnsi="Comfortaa" w:cs="Comfortaa"/>
          <w:b/>
          <w:color w:val="13158F"/>
          <w:sz w:val="42"/>
          <w:szCs w:val="42"/>
          <w:shd w:val="clear" w:color="auto" w:fill="9EE0FF"/>
        </w:rPr>
        <w:t>Secondary Research:</w:t>
      </w:r>
      <w:r>
        <w:rPr>
          <w:rFonts w:ascii="Times New Roman" w:eastAsia="Times New Roman" w:hAnsi="Times New Roman" w:cs="Times New Roman"/>
          <w:b/>
          <w:sz w:val="42"/>
          <w:szCs w:val="42"/>
        </w:rPr>
        <w:t xml:space="preserve"> </w:t>
      </w:r>
    </w:p>
    <w:p w14:paraId="36F422B6" w14:textId="77777777" w:rsidR="0067276F" w:rsidRDefault="0046112A">
      <w:pPr>
        <w:pBdr>
          <w:top w:val="none" w:sz="0" w:space="0" w:color="13158F"/>
          <w:left w:val="none" w:sz="0" w:space="0" w:color="13158F"/>
          <w:bottom w:val="none" w:sz="0" w:space="0" w:color="13158F"/>
          <w:right w:val="none" w:sz="0" w:space="0" w:color="13158F"/>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Something that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will need to focus lots of effort on is </w:t>
      </w:r>
      <w:r>
        <w:rPr>
          <w:rFonts w:ascii="Times New Roman" w:eastAsia="Times New Roman" w:hAnsi="Times New Roman" w:cs="Times New Roman"/>
          <w:b/>
          <w:sz w:val="24"/>
          <w:szCs w:val="24"/>
        </w:rPr>
        <w:t>building trust with the residents</w:t>
      </w:r>
      <w:r>
        <w:rPr>
          <w:rFonts w:ascii="Times New Roman" w:eastAsia="Times New Roman" w:hAnsi="Times New Roman" w:cs="Times New Roman"/>
          <w:sz w:val="24"/>
          <w:szCs w:val="24"/>
        </w:rPr>
        <w:t xml:space="preserve">. It will be difficult to make any revitalization efforts to the neighborhoods if the residents do not wish to cooperate. The goal of neighborhood revitalization is to make communities safer, cleaner, and more fun.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has five neighborhoods in Statesbor</w:t>
      </w:r>
      <w:r>
        <w:rPr>
          <w:rFonts w:ascii="Times New Roman" w:eastAsia="Times New Roman" w:hAnsi="Times New Roman" w:cs="Times New Roman"/>
          <w:sz w:val="24"/>
          <w:szCs w:val="24"/>
        </w:rPr>
        <w:t xml:space="preserve">o they would like to fix up. One of the concerns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has was the support of the community. If they were to show the residents the benefits of revitalization, they could be more on board with </w:t>
      </w:r>
      <w:proofErr w:type="spellStart"/>
      <w:r>
        <w:rPr>
          <w:rFonts w:ascii="Times New Roman" w:eastAsia="Times New Roman" w:hAnsi="Times New Roman" w:cs="Times New Roman"/>
          <w:sz w:val="24"/>
          <w:szCs w:val="24"/>
        </w:rPr>
        <w:t>SHaRC’s</w:t>
      </w:r>
      <w:proofErr w:type="spellEnd"/>
      <w:r>
        <w:rPr>
          <w:rFonts w:ascii="Times New Roman" w:eastAsia="Times New Roman" w:hAnsi="Times New Roman" w:cs="Times New Roman"/>
          <w:sz w:val="24"/>
          <w:szCs w:val="24"/>
        </w:rPr>
        <w:t xml:space="preserve"> plan. “Although the initiative has opened the door for </w:t>
      </w:r>
      <w:r>
        <w:rPr>
          <w:rFonts w:ascii="Times New Roman" w:eastAsia="Times New Roman" w:hAnsi="Times New Roman" w:cs="Times New Roman"/>
          <w:sz w:val="24"/>
          <w:szCs w:val="24"/>
        </w:rPr>
        <w:t xml:space="preserve">the possibility of much needed social and economic </w:t>
      </w:r>
      <w:proofErr w:type="gramStart"/>
      <w:r>
        <w:rPr>
          <w:rFonts w:ascii="Times New Roman" w:eastAsia="Times New Roman" w:hAnsi="Times New Roman" w:cs="Times New Roman"/>
          <w:sz w:val="24"/>
          <w:szCs w:val="24"/>
        </w:rPr>
        <w:t>renewal ,</w:t>
      </w:r>
      <w:proofErr w:type="gramEnd"/>
      <w:r>
        <w:rPr>
          <w:rFonts w:ascii="Times New Roman" w:eastAsia="Times New Roman" w:hAnsi="Times New Roman" w:cs="Times New Roman"/>
          <w:sz w:val="24"/>
          <w:szCs w:val="24"/>
        </w:rPr>
        <w:t xml:space="preserve"> community members and other stakeholders have eyed it with a great deal of skepticism and unease” (</w:t>
      </w:r>
      <w:proofErr w:type="spellStart"/>
      <w:r>
        <w:rPr>
          <w:rFonts w:ascii="Times New Roman" w:eastAsia="Times New Roman" w:hAnsi="Times New Roman" w:cs="Times New Roman"/>
          <w:sz w:val="24"/>
          <w:szCs w:val="24"/>
        </w:rPr>
        <w:t>Kesten</w:t>
      </w:r>
      <w:proofErr w:type="spellEnd"/>
      <w:r>
        <w:rPr>
          <w:rFonts w:ascii="Times New Roman" w:eastAsia="Times New Roman" w:hAnsi="Times New Roman" w:cs="Times New Roman"/>
          <w:sz w:val="24"/>
          <w:szCs w:val="24"/>
        </w:rPr>
        <w:t xml:space="preserve"> et al., 2017).  People in the community can be skeptical with revitalization. Some see it</w:t>
      </w:r>
      <w:r>
        <w:rPr>
          <w:rFonts w:ascii="Times New Roman" w:eastAsia="Times New Roman" w:hAnsi="Times New Roman" w:cs="Times New Roman"/>
          <w:sz w:val="24"/>
          <w:szCs w:val="24"/>
        </w:rPr>
        <w:t xml:space="preserve"> as a negative thing even when the intention is purely good. If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could show the residents that they only intend to do good in their community, then they can </w:t>
      </w:r>
      <w:r>
        <w:rPr>
          <w:rFonts w:ascii="Times New Roman" w:eastAsia="Times New Roman" w:hAnsi="Times New Roman" w:cs="Times New Roman"/>
          <w:sz w:val="24"/>
          <w:szCs w:val="24"/>
        </w:rPr>
        <w:lastRenderedPageBreak/>
        <w:t>avoid the whole barrier altogether. “BST specifies how neighborhood residents and community or</w:t>
      </w:r>
      <w:r>
        <w:rPr>
          <w:rFonts w:ascii="Times New Roman" w:eastAsia="Times New Roman" w:hAnsi="Times New Roman" w:cs="Times New Roman"/>
          <w:sz w:val="24"/>
          <w:szCs w:val="24"/>
        </w:rPr>
        <w:t>ganizations can be agents of positive neighborhood transformation that supports neighborhoods to re-establish as safe and empowered environments” (Rupp et al., 2019). One of the factors that contributes to resident’s behavior towards revitalization is trus</w:t>
      </w:r>
      <w:r>
        <w:rPr>
          <w:rFonts w:ascii="Times New Roman" w:eastAsia="Times New Roman" w:hAnsi="Times New Roman" w:cs="Times New Roman"/>
          <w:sz w:val="24"/>
          <w:szCs w:val="24"/>
        </w:rPr>
        <w:t xml:space="preserve">t of the organization to help the issues that they believe in. “Someone’s personal closeness to the priority issues in a community can influence their positions, values, and priorities when it comes to engaging in relevant activities” (Bohn &amp; </w:t>
      </w:r>
      <w:proofErr w:type="spellStart"/>
      <w:r>
        <w:rPr>
          <w:rFonts w:ascii="Times New Roman" w:eastAsia="Times New Roman" w:hAnsi="Times New Roman" w:cs="Times New Roman"/>
          <w:sz w:val="24"/>
          <w:szCs w:val="24"/>
        </w:rPr>
        <w:t>Roelfs</w:t>
      </w:r>
      <w:proofErr w:type="spellEnd"/>
      <w:r>
        <w:rPr>
          <w:rFonts w:ascii="Times New Roman" w:eastAsia="Times New Roman" w:hAnsi="Times New Roman" w:cs="Times New Roman"/>
          <w:sz w:val="24"/>
          <w:szCs w:val="24"/>
        </w:rPr>
        <w:t>, 2020)</w:t>
      </w:r>
      <w:r>
        <w:rPr>
          <w:rFonts w:ascii="Times New Roman" w:eastAsia="Times New Roman" w:hAnsi="Times New Roman" w:cs="Times New Roman"/>
          <w:sz w:val="24"/>
          <w:szCs w:val="24"/>
        </w:rPr>
        <w:t xml:space="preserve">. To get the residents to engage in the activities of revitalization,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needs to make sure they are tapping </w:t>
      </w:r>
      <w:proofErr w:type="gramStart"/>
      <w:r>
        <w:rPr>
          <w:rFonts w:ascii="Times New Roman" w:eastAsia="Times New Roman" w:hAnsi="Times New Roman" w:cs="Times New Roman"/>
          <w:sz w:val="24"/>
          <w:szCs w:val="24"/>
        </w:rPr>
        <w:t>in to</w:t>
      </w:r>
      <w:proofErr w:type="gramEnd"/>
      <w:r>
        <w:rPr>
          <w:rFonts w:ascii="Times New Roman" w:eastAsia="Times New Roman" w:hAnsi="Times New Roman" w:cs="Times New Roman"/>
          <w:sz w:val="24"/>
          <w:szCs w:val="24"/>
        </w:rPr>
        <w:t xml:space="preserve"> the resident’s priorities of their neighborhood. Previous studies have shown that resident’s sometimes feel that their interests are not p</w:t>
      </w:r>
      <w:r>
        <w:rPr>
          <w:rFonts w:ascii="Times New Roman" w:eastAsia="Times New Roman" w:hAnsi="Times New Roman" w:cs="Times New Roman"/>
          <w:sz w:val="24"/>
          <w:szCs w:val="24"/>
        </w:rPr>
        <w:t xml:space="preserve">rioritized. “Residents continue to perceive limited access to urban planning processes and believe outcomes do not prioritize their interests” (Silverman et al., 2019).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needs to make a point to find out what the resident’s interests are and put effor</w:t>
      </w:r>
      <w:r>
        <w:rPr>
          <w:rFonts w:ascii="Times New Roman" w:eastAsia="Times New Roman" w:hAnsi="Times New Roman" w:cs="Times New Roman"/>
          <w:sz w:val="24"/>
          <w:szCs w:val="24"/>
        </w:rPr>
        <w:t xml:space="preserve">t into these interests. </w:t>
      </w:r>
    </w:p>
    <w:p w14:paraId="4EE47BFB" w14:textId="77777777" w:rsidR="0067276F" w:rsidRDefault="0046112A">
      <w:pPr>
        <w:pBdr>
          <w:top w:val="none" w:sz="0" w:space="0" w:color="13158F"/>
          <w:left w:val="none" w:sz="0" w:space="0" w:color="13158F"/>
          <w:bottom w:val="none" w:sz="0" w:space="0" w:color="13158F"/>
          <w:right w:val="none" w:sz="0" w:space="0" w:color="13158F"/>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way that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can appeal to the residents is by using </w:t>
      </w:r>
      <w:r>
        <w:rPr>
          <w:rFonts w:ascii="Times New Roman" w:eastAsia="Times New Roman" w:hAnsi="Times New Roman" w:cs="Times New Roman"/>
          <w:b/>
          <w:sz w:val="24"/>
          <w:szCs w:val="24"/>
        </w:rPr>
        <w:t>ethos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can use its relationship with Mayor </w:t>
      </w:r>
      <w:proofErr w:type="spellStart"/>
      <w:r>
        <w:rPr>
          <w:rFonts w:ascii="Times New Roman" w:eastAsia="Times New Roman" w:hAnsi="Times New Roman" w:cs="Times New Roman"/>
          <w:sz w:val="24"/>
          <w:szCs w:val="24"/>
        </w:rPr>
        <w:t>McCollar</w:t>
      </w:r>
      <w:proofErr w:type="spellEnd"/>
      <w:r>
        <w:rPr>
          <w:rFonts w:ascii="Times New Roman" w:eastAsia="Times New Roman" w:hAnsi="Times New Roman" w:cs="Times New Roman"/>
          <w:sz w:val="24"/>
          <w:szCs w:val="24"/>
        </w:rPr>
        <w:t xml:space="preserve"> to advertise to its residents about upcoming city council meetings. Mayor </w:t>
      </w:r>
      <w:proofErr w:type="spellStart"/>
      <w:r>
        <w:rPr>
          <w:rFonts w:ascii="Times New Roman" w:eastAsia="Times New Roman" w:hAnsi="Times New Roman" w:cs="Times New Roman"/>
          <w:sz w:val="24"/>
          <w:szCs w:val="24"/>
        </w:rPr>
        <w:t>McCollar</w:t>
      </w:r>
      <w:proofErr w:type="spellEnd"/>
      <w:r>
        <w:rPr>
          <w:rFonts w:ascii="Times New Roman" w:eastAsia="Times New Roman" w:hAnsi="Times New Roman" w:cs="Times New Roman"/>
          <w:sz w:val="24"/>
          <w:szCs w:val="24"/>
        </w:rPr>
        <w:t xml:space="preserve"> is an authoritative figure the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community trusts. He has approved multiple ordinances for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and he has created subcommittees for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Low-income participants in a smoking message study recalled messages about smoking hazards from doctors or other professionals (</w:t>
      </w:r>
      <w:proofErr w:type="spellStart"/>
      <w:r>
        <w:rPr>
          <w:rFonts w:ascii="Times New Roman" w:eastAsia="Times New Roman" w:hAnsi="Times New Roman" w:cs="Times New Roman"/>
          <w:sz w:val="24"/>
          <w:szCs w:val="24"/>
        </w:rPr>
        <w:t>Lavery</w:t>
      </w:r>
      <w:proofErr w:type="spellEnd"/>
      <w:r>
        <w:rPr>
          <w:rFonts w:ascii="Times New Roman" w:eastAsia="Times New Roman" w:hAnsi="Times New Roman" w:cs="Times New Roman"/>
          <w:sz w:val="24"/>
          <w:szCs w:val="24"/>
        </w:rPr>
        <w:t>, A. M.</w:t>
      </w:r>
      <w:r>
        <w:rPr>
          <w:rFonts w:ascii="Times New Roman" w:eastAsia="Times New Roman" w:hAnsi="Times New Roman" w:cs="Times New Roman"/>
          <w:sz w:val="24"/>
          <w:szCs w:val="24"/>
        </w:rPr>
        <w:t xml:space="preserve">, Nair, U. S., Bass, S. B., &amp; Collins, B. N., 2016). Authoritative figures should keep the public informed and be transparent with their audience (Piotrowski, S., </w:t>
      </w:r>
      <w:proofErr w:type="spellStart"/>
      <w:r>
        <w:rPr>
          <w:rFonts w:ascii="Times New Roman" w:eastAsia="Times New Roman" w:hAnsi="Times New Roman" w:cs="Times New Roman"/>
          <w:sz w:val="24"/>
          <w:szCs w:val="24"/>
        </w:rPr>
        <w:t>Grimmelikhuijsen</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Deat</w:t>
      </w:r>
      <w:proofErr w:type="spellEnd"/>
      <w:r>
        <w:rPr>
          <w:rFonts w:ascii="Times New Roman" w:eastAsia="Times New Roman" w:hAnsi="Times New Roman" w:cs="Times New Roman"/>
          <w:sz w:val="24"/>
          <w:szCs w:val="24"/>
        </w:rPr>
        <w:t>, F., 2019). If people receive information about government perfo</w:t>
      </w:r>
      <w:r>
        <w:rPr>
          <w:rFonts w:ascii="Times New Roman" w:eastAsia="Times New Roman" w:hAnsi="Times New Roman" w:cs="Times New Roman"/>
          <w:sz w:val="24"/>
          <w:szCs w:val="24"/>
        </w:rPr>
        <w:t xml:space="preserve">rmance, their knowledge is increased and this will enhance trust through transparency (Piotrowski, S., 2019). If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uses Mayor </w:t>
      </w:r>
      <w:proofErr w:type="spellStart"/>
      <w:r>
        <w:rPr>
          <w:rFonts w:ascii="Times New Roman" w:eastAsia="Times New Roman" w:hAnsi="Times New Roman" w:cs="Times New Roman"/>
          <w:sz w:val="24"/>
          <w:szCs w:val="24"/>
        </w:rPr>
        <w:t>McCollar</w:t>
      </w:r>
      <w:proofErr w:type="spellEnd"/>
      <w:r>
        <w:rPr>
          <w:rFonts w:ascii="Times New Roman" w:eastAsia="Times New Roman" w:hAnsi="Times New Roman" w:cs="Times New Roman"/>
          <w:sz w:val="24"/>
          <w:szCs w:val="24"/>
        </w:rPr>
        <w:t xml:space="preserve"> to spread information about upcoming city council meetings, </w:t>
      </w:r>
      <w:proofErr w:type="spellStart"/>
      <w:r>
        <w:rPr>
          <w:rFonts w:ascii="Times New Roman" w:eastAsia="Times New Roman" w:hAnsi="Times New Roman" w:cs="Times New Roman"/>
          <w:sz w:val="24"/>
          <w:szCs w:val="24"/>
        </w:rPr>
        <w:t>McCollar</w:t>
      </w:r>
      <w:proofErr w:type="spellEnd"/>
      <w:r>
        <w:rPr>
          <w:rFonts w:ascii="Times New Roman" w:eastAsia="Times New Roman" w:hAnsi="Times New Roman" w:cs="Times New Roman"/>
          <w:sz w:val="24"/>
          <w:szCs w:val="24"/>
        </w:rPr>
        <w:t xml:space="preserve"> can inform the residents about the growth of </w:t>
      </w:r>
      <w:proofErr w:type="spellStart"/>
      <w:r>
        <w:rPr>
          <w:rFonts w:ascii="Times New Roman" w:eastAsia="Times New Roman" w:hAnsi="Times New Roman" w:cs="Times New Roman"/>
          <w:sz w:val="24"/>
          <w:szCs w:val="24"/>
        </w:rPr>
        <w:t>SHa</w:t>
      </w:r>
      <w:r>
        <w:rPr>
          <w:rFonts w:ascii="Times New Roman" w:eastAsia="Times New Roman" w:hAnsi="Times New Roman" w:cs="Times New Roman"/>
          <w:sz w:val="24"/>
          <w:szCs w:val="24"/>
        </w:rPr>
        <w:t>RC</w:t>
      </w:r>
      <w:proofErr w:type="spellEnd"/>
      <w:r>
        <w:rPr>
          <w:rFonts w:ascii="Times New Roman" w:eastAsia="Times New Roman" w:hAnsi="Times New Roman" w:cs="Times New Roman"/>
          <w:sz w:val="24"/>
          <w:szCs w:val="24"/>
        </w:rPr>
        <w:t xml:space="preserve"> from the city council meeting decisions and explain how future decisions can increase the growth of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t>
      </w:r>
    </w:p>
    <w:p w14:paraId="2E751A2F" w14:textId="77777777" w:rsidR="0067276F" w:rsidRDefault="0046112A">
      <w:pPr>
        <w:pBdr>
          <w:top w:val="none" w:sz="0" w:space="0" w:color="13158F"/>
          <w:left w:val="none" w:sz="0" w:space="0" w:color="13158F"/>
          <w:bottom w:val="none" w:sz="0" w:space="0" w:color="13158F"/>
          <w:right w:val="none" w:sz="0" w:space="0" w:color="13158F"/>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way for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to appeal to the residents is by using</w:t>
      </w:r>
      <w:r>
        <w:rPr>
          <w:rFonts w:ascii="Times New Roman" w:eastAsia="Times New Roman" w:hAnsi="Times New Roman" w:cs="Times New Roman"/>
          <w:b/>
          <w:sz w:val="24"/>
          <w:szCs w:val="24"/>
        </w:rPr>
        <w:t xml:space="preserve"> logos</w:t>
      </w:r>
      <w:r>
        <w:rPr>
          <w:rFonts w:ascii="Times New Roman" w:eastAsia="Times New Roman" w:hAnsi="Times New Roman" w:cs="Times New Roman"/>
          <w:sz w:val="24"/>
          <w:szCs w:val="24"/>
        </w:rPr>
        <w:t>. Further,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an Informational Strategy relies on presenting factual information t</w:t>
      </w:r>
      <w:r>
        <w:rPr>
          <w:rFonts w:ascii="Times New Roman" w:eastAsia="Times New Roman" w:hAnsi="Times New Roman" w:cs="Times New Roman"/>
          <w:sz w:val="24"/>
          <w:szCs w:val="24"/>
        </w:rPr>
        <w:t xml:space="preserve">o citizens (Piotrowski, S., 2019). In other words, “facts and figures” are presented without explicitly persuading citizens (Piotrowski, S., 2019). Advertising the statistics of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can increase the attitudes of the residents towards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Informational</w:t>
      </w:r>
      <w:r>
        <w:rPr>
          <w:rFonts w:ascii="Times New Roman" w:eastAsia="Times New Roman" w:hAnsi="Times New Roman" w:cs="Times New Roman"/>
          <w:sz w:val="24"/>
          <w:szCs w:val="24"/>
        </w:rPr>
        <w:t xml:space="preserve"> strategies provide a relevant and logical presentation of information to reinforce the ability of the message-receiver to assess the merits of the service, the product, or the organization (Piotrowski, S., 2019).  Advertisements using informational appeal</w:t>
      </w:r>
      <w:r>
        <w:rPr>
          <w:rFonts w:ascii="Times New Roman" w:eastAsia="Times New Roman" w:hAnsi="Times New Roman" w:cs="Times New Roman"/>
          <w:sz w:val="24"/>
          <w:szCs w:val="24"/>
        </w:rPr>
        <w:t xml:space="preserve">s therefore typically emphasize product quality, economy, and value performance (Teichert, T., </w:t>
      </w:r>
      <w:proofErr w:type="spellStart"/>
      <w:r>
        <w:rPr>
          <w:rFonts w:ascii="Times New Roman" w:eastAsia="Times New Roman" w:hAnsi="Times New Roman" w:cs="Times New Roman"/>
          <w:sz w:val="24"/>
          <w:szCs w:val="24"/>
        </w:rPr>
        <w:t>Hardeck</w:t>
      </w:r>
      <w:proofErr w:type="spellEnd"/>
      <w:r>
        <w:rPr>
          <w:rFonts w:ascii="Times New Roman" w:eastAsia="Times New Roman" w:hAnsi="Times New Roman" w:cs="Times New Roman"/>
          <w:sz w:val="24"/>
          <w:szCs w:val="24"/>
        </w:rPr>
        <w:t xml:space="preserve">, D., Liu, Y., &amp; Trivedi, R., 2018, September 1).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can promote the 10-year plan the Statesboro City Council created for SHARC neighborhoods to their </w:t>
      </w:r>
      <w:r>
        <w:rPr>
          <w:rFonts w:ascii="Times New Roman" w:eastAsia="Times New Roman" w:hAnsi="Times New Roman" w:cs="Times New Roman"/>
          <w:sz w:val="24"/>
          <w:szCs w:val="24"/>
        </w:rPr>
        <w:t xml:space="preserve">residents. Examples of highly utilitarian products identified in previous research studies include microwaves, minivans, personal computers, hairdryers, and washers/dryers (Cadet, F. T., </w:t>
      </w:r>
      <w:proofErr w:type="spellStart"/>
      <w:r>
        <w:rPr>
          <w:rFonts w:ascii="Times New Roman" w:eastAsia="Times New Roman" w:hAnsi="Times New Roman" w:cs="Times New Roman"/>
          <w:sz w:val="24"/>
          <w:szCs w:val="24"/>
        </w:rPr>
        <w:t>Aaltonen</w:t>
      </w:r>
      <w:proofErr w:type="spellEnd"/>
      <w:r>
        <w:rPr>
          <w:rFonts w:ascii="Times New Roman" w:eastAsia="Times New Roman" w:hAnsi="Times New Roman" w:cs="Times New Roman"/>
          <w:sz w:val="24"/>
          <w:szCs w:val="24"/>
        </w:rPr>
        <w:t xml:space="preserve">, P. G., &amp; </w:t>
      </w:r>
      <w:proofErr w:type="spellStart"/>
      <w:r>
        <w:rPr>
          <w:rFonts w:ascii="Times New Roman" w:eastAsia="Times New Roman" w:hAnsi="Times New Roman" w:cs="Times New Roman"/>
          <w:sz w:val="24"/>
          <w:szCs w:val="24"/>
        </w:rPr>
        <w:t>Kavota</w:t>
      </w:r>
      <w:proofErr w:type="spellEnd"/>
      <w:r>
        <w:rPr>
          <w:rFonts w:ascii="Times New Roman" w:eastAsia="Times New Roman" w:hAnsi="Times New Roman" w:cs="Times New Roman"/>
          <w:sz w:val="24"/>
          <w:szCs w:val="24"/>
        </w:rPr>
        <w:t xml:space="preserve">, V., 2017).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can advertise how other h</w:t>
      </w:r>
      <w:r>
        <w:rPr>
          <w:rFonts w:ascii="Times New Roman" w:eastAsia="Times New Roman" w:hAnsi="Times New Roman" w:cs="Times New Roman"/>
          <w:sz w:val="24"/>
          <w:szCs w:val="24"/>
        </w:rPr>
        <w:t xml:space="preserve">ousing revitalization organizations have benefitted their community. </w:t>
      </w:r>
    </w:p>
    <w:p w14:paraId="5D7A5A49" w14:textId="77777777" w:rsidR="0067276F" w:rsidRDefault="0046112A">
      <w:pPr>
        <w:pBdr>
          <w:top w:val="none" w:sz="0" w:space="0" w:color="13158F"/>
          <w:left w:val="none" w:sz="0" w:space="0" w:color="13158F"/>
          <w:bottom w:val="none" w:sz="0" w:space="0" w:color="13158F"/>
          <w:right w:val="none" w:sz="0" w:space="0" w:color="13158F"/>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w:t>
      </w:r>
      <w:r>
        <w:rPr>
          <w:rFonts w:ascii="Times New Roman" w:eastAsia="Times New Roman" w:hAnsi="Times New Roman" w:cs="Times New Roman"/>
          <w:b/>
          <w:sz w:val="24"/>
          <w:szCs w:val="24"/>
        </w:rPr>
        <w:t>Transformational Strategies</w:t>
      </w:r>
      <w:r>
        <w:rPr>
          <w:rFonts w:ascii="Times New Roman" w:eastAsia="Times New Roman" w:hAnsi="Times New Roman" w:cs="Times New Roman"/>
          <w:sz w:val="24"/>
          <w:szCs w:val="24"/>
        </w:rPr>
        <w:t xml:space="preserve"> deliberately intend to influence the perception of message-receivers (Piotrowski, S., 2019). Unengaged citizens tend to respond more favorably when poli</w:t>
      </w:r>
      <w:r>
        <w:rPr>
          <w:rFonts w:ascii="Times New Roman" w:eastAsia="Times New Roman" w:hAnsi="Times New Roman" w:cs="Times New Roman"/>
          <w:sz w:val="24"/>
          <w:szCs w:val="24"/>
        </w:rPr>
        <w:t>cy outcome transparency is couched in a message with a transformational characteristic (Piotrowski, S., 2019). The goal is for the message receiver to have a particular experience or attitude (Piotrowski, S., 2019). Narrative commercials featured with stor</w:t>
      </w:r>
      <w:r>
        <w:rPr>
          <w:rFonts w:ascii="Times New Roman" w:eastAsia="Times New Roman" w:hAnsi="Times New Roman" w:cs="Times New Roman"/>
          <w:sz w:val="24"/>
          <w:szCs w:val="24"/>
        </w:rPr>
        <w:t xml:space="preserve">ytelling usually use possible world models to create a good and positive brand image in the minds of consumers (Guiyu Dai, </w:t>
      </w:r>
      <w:r>
        <w:rPr>
          <w:rFonts w:ascii="Times New Roman" w:eastAsia="Times New Roman" w:hAnsi="Times New Roman" w:cs="Times New Roman"/>
          <w:sz w:val="24"/>
          <w:szCs w:val="24"/>
        </w:rPr>
        <w:lastRenderedPageBreak/>
        <w:t>Yang Liu, &amp; Jiao Wang., 2017). Proper and effective advertising always helps companies and marketers to improve their brand image and</w:t>
      </w:r>
      <w:r>
        <w:rPr>
          <w:rFonts w:ascii="Times New Roman" w:eastAsia="Times New Roman" w:hAnsi="Times New Roman" w:cs="Times New Roman"/>
          <w:sz w:val="24"/>
          <w:szCs w:val="24"/>
        </w:rPr>
        <w:t xml:space="preserve"> increase their share in the market (Ahmed, S., &amp; Ashfaq, A., 2013).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could incorporate the multiple 10-year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neighborhood plans in an advertisement. The advertisement could create images in viewers' minds about the benefits of the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organiza</w:t>
      </w:r>
      <w:r>
        <w:rPr>
          <w:rFonts w:ascii="Times New Roman" w:eastAsia="Times New Roman" w:hAnsi="Times New Roman" w:cs="Times New Roman"/>
          <w:sz w:val="24"/>
          <w:szCs w:val="24"/>
        </w:rPr>
        <w:t xml:space="preserve">tion.  </w:t>
      </w:r>
    </w:p>
    <w:p w14:paraId="39E67ADC" w14:textId="77777777" w:rsidR="0067276F" w:rsidRDefault="0046112A">
      <w:pPr>
        <w:pBdr>
          <w:top w:val="none" w:sz="0" w:space="0" w:color="13158F"/>
          <w:left w:val="none" w:sz="0" w:space="0" w:color="13158F"/>
          <w:bottom w:val="none" w:sz="0" w:space="0" w:color="13158F"/>
          <w:right w:val="none" w:sz="0" w:space="0" w:color="13158F"/>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To sum up the secondary research findings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would benefit from creating trust with the residents of the neighborhoods. Previous researchers mentioned above have found that even though the opportunity is there, people go into revitalization eff</w:t>
      </w:r>
      <w:r>
        <w:rPr>
          <w:rFonts w:ascii="Times New Roman" w:eastAsia="Times New Roman" w:hAnsi="Times New Roman" w:cs="Times New Roman"/>
          <w:sz w:val="24"/>
          <w:szCs w:val="24"/>
        </w:rPr>
        <w:t xml:space="preserve">orts very cautiously and uneasy. This is something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needs to pay attention to. Studies have shown that some people feel that their needs and wants are not being heard by revitalization organizations.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will need to give attention to what the resid</w:t>
      </w:r>
      <w:r>
        <w:rPr>
          <w:rFonts w:ascii="Times New Roman" w:eastAsia="Times New Roman" w:hAnsi="Times New Roman" w:cs="Times New Roman"/>
          <w:sz w:val="24"/>
          <w:szCs w:val="24"/>
        </w:rPr>
        <w:t xml:space="preserve">ents have to say and what they want as far as revitalization efforts in their neighborhoods. This will also contribute to the trust aspect between the residents and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If the residents feel that they are being listened to, they will put more trust in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z w:val="24"/>
          <w:szCs w:val="24"/>
        </w:rPr>
        <w:t>HaRC</w:t>
      </w:r>
      <w:proofErr w:type="spellEnd"/>
      <w:r>
        <w:rPr>
          <w:rFonts w:ascii="Times New Roman" w:eastAsia="Times New Roman" w:hAnsi="Times New Roman" w:cs="Times New Roman"/>
          <w:sz w:val="24"/>
          <w:szCs w:val="24"/>
        </w:rPr>
        <w:t xml:space="preserve">. </w:t>
      </w:r>
    </w:p>
    <w:p w14:paraId="5A0429AE" w14:textId="77777777" w:rsidR="0067276F" w:rsidRDefault="0046112A">
      <w:pPr>
        <w:pBdr>
          <w:top w:val="none" w:sz="0" w:space="0" w:color="13158F"/>
          <w:left w:val="none" w:sz="0" w:space="0" w:color="13158F"/>
          <w:bottom w:val="none" w:sz="0" w:space="0" w:color="13158F"/>
          <w:right w:val="none" w:sz="0" w:space="0" w:color="13158F"/>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uses strategies like ethos (credibility), logos (logic), and transformational strategies, they can easily appeal to the residents. By using ethos, the residents will be able to see </w:t>
      </w:r>
      <w:proofErr w:type="spellStart"/>
      <w:r>
        <w:rPr>
          <w:rFonts w:ascii="Times New Roman" w:eastAsia="Times New Roman" w:hAnsi="Times New Roman" w:cs="Times New Roman"/>
          <w:sz w:val="24"/>
          <w:szCs w:val="24"/>
        </w:rPr>
        <w:t>SHaRC’s</w:t>
      </w:r>
      <w:proofErr w:type="spellEnd"/>
      <w:r>
        <w:rPr>
          <w:rFonts w:ascii="Times New Roman" w:eastAsia="Times New Roman" w:hAnsi="Times New Roman" w:cs="Times New Roman"/>
          <w:sz w:val="24"/>
          <w:szCs w:val="24"/>
        </w:rPr>
        <w:t xml:space="preserve"> credibility. Credibility is important because the m</w:t>
      </w:r>
      <w:r>
        <w:rPr>
          <w:rFonts w:ascii="Times New Roman" w:eastAsia="Times New Roman" w:hAnsi="Times New Roman" w:cs="Times New Roman"/>
          <w:sz w:val="24"/>
          <w:szCs w:val="24"/>
        </w:rPr>
        <w:t xml:space="preserve">ore credible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is, the more the residents will listen and support their efforts. By using logos, the residents will be able to see the facts that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presents to them. People typically make decisions based on facts.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should present to the </w:t>
      </w:r>
      <w:proofErr w:type="gramStart"/>
      <w:r>
        <w:rPr>
          <w:rFonts w:ascii="Times New Roman" w:eastAsia="Times New Roman" w:hAnsi="Times New Roman" w:cs="Times New Roman"/>
          <w:sz w:val="24"/>
          <w:szCs w:val="24"/>
        </w:rPr>
        <w:t>reside</w:t>
      </w:r>
      <w:r>
        <w:rPr>
          <w:rFonts w:ascii="Times New Roman" w:eastAsia="Times New Roman" w:hAnsi="Times New Roman" w:cs="Times New Roman"/>
          <w:sz w:val="24"/>
          <w:szCs w:val="24"/>
        </w:rPr>
        <w:t>nts</w:t>
      </w:r>
      <w:proofErr w:type="gramEnd"/>
      <w:r>
        <w:rPr>
          <w:rFonts w:ascii="Times New Roman" w:eastAsia="Times New Roman" w:hAnsi="Times New Roman" w:cs="Times New Roman"/>
          <w:sz w:val="24"/>
          <w:szCs w:val="24"/>
        </w:rPr>
        <w:t xml:space="preserve"> facts about their neighborhood and research facts about other neighborhoods that have already been revitalized. It is recommended that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choose successful revitalization stories and it does not have to be in Statesboro. They can choose any successf</w:t>
      </w:r>
      <w:r>
        <w:rPr>
          <w:rFonts w:ascii="Times New Roman" w:eastAsia="Times New Roman" w:hAnsi="Times New Roman" w:cs="Times New Roman"/>
          <w:sz w:val="24"/>
          <w:szCs w:val="24"/>
        </w:rPr>
        <w:t xml:space="preserve">ul revitalization story they want. By using transformational strategies, as mentioned before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can show the residents the successful revitalization stories and be transparent with what efforts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plans on doing within their neighborhoods. Transparen</w:t>
      </w:r>
      <w:r>
        <w:rPr>
          <w:rFonts w:ascii="Times New Roman" w:eastAsia="Times New Roman" w:hAnsi="Times New Roman" w:cs="Times New Roman"/>
          <w:sz w:val="24"/>
          <w:szCs w:val="24"/>
        </w:rPr>
        <w:t xml:space="preserve">cy is going to be a crucial thing to do. This will engage with the residents and communities' trust. If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is not completely transparent, this could result in residents not having any trust in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and resisting their efforts in their neighborhoods. </w:t>
      </w:r>
    </w:p>
    <w:p w14:paraId="6CBFD74B" w14:textId="77777777" w:rsidR="0067276F" w:rsidRDefault="0046112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6B34558" w14:textId="77777777" w:rsidR="0067276F" w:rsidRDefault="0046112A">
      <w:pPr>
        <w:pBdr>
          <w:top w:val="none" w:sz="0" w:space="0" w:color="13158F"/>
          <w:left w:val="none" w:sz="0" w:space="0" w:color="13158F"/>
          <w:bottom w:val="none" w:sz="0" w:space="0" w:color="13158F"/>
          <w:right w:val="none" w:sz="0" w:space="0" w:color="13158F"/>
        </w:pBdr>
        <w:spacing w:line="240" w:lineRule="auto"/>
        <w:rPr>
          <w:rFonts w:ascii="Comfortaa" w:eastAsia="Comfortaa" w:hAnsi="Comfortaa" w:cs="Comfortaa"/>
          <w:color w:val="13158F"/>
          <w:sz w:val="42"/>
          <w:szCs w:val="42"/>
          <w:shd w:val="clear" w:color="auto" w:fill="9EE0FF"/>
        </w:rPr>
      </w:pPr>
      <w:r>
        <w:rPr>
          <w:rFonts w:ascii="Comfortaa" w:eastAsia="Comfortaa" w:hAnsi="Comfortaa" w:cs="Comfortaa"/>
          <w:b/>
          <w:color w:val="13158F"/>
          <w:sz w:val="42"/>
          <w:szCs w:val="42"/>
          <w:shd w:val="clear" w:color="auto" w:fill="9EE0FF"/>
        </w:rPr>
        <w:t>Primary Research:</w:t>
      </w:r>
      <w:r>
        <w:rPr>
          <w:rFonts w:ascii="Comfortaa" w:eastAsia="Comfortaa" w:hAnsi="Comfortaa" w:cs="Comfortaa"/>
          <w:color w:val="13158F"/>
          <w:sz w:val="42"/>
          <w:szCs w:val="42"/>
          <w:shd w:val="clear" w:color="auto" w:fill="9EE0FF"/>
        </w:rPr>
        <w:t xml:space="preserve"> </w:t>
      </w:r>
    </w:p>
    <w:p w14:paraId="7678066D" w14:textId="77777777" w:rsidR="0067276F" w:rsidRDefault="0046112A">
      <w:pPr>
        <w:pBdr>
          <w:top w:val="none" w:sz="0" w:space="0" w:color="13158F"/>
          <w:left w:val="none" w:sz="0" w:space="0" w:color="13158F"/>
          <w:bottom w:val="none" w:sz="0" w:space="0" w:color="13158F"/>
          <w:right w:val="none" w:sz="0" w:space="0" w:color="13158F"/>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were three steps to discover our primary research results: </w:t>
      </w:r>
    </w:p>
    <w:p w14:paraId="759B6C0B" w14:textId="77777777" w:rsidR="0067276F" w:rsidRDefault="0067276F">
      <w:pPr>
        <w:pBdr>
          <w:top w:val="none" w:sz="0" w:space="0" w:color="13158F"/>
          <w:left w:val="none" w:sz="0" w:space="0" w:color="13158F"/>
          <w:bottom w:val="none" w:sz="0" w:space="0" w:color="13158F"/>
          <w:right w:val="none" w:sz="0" w:space="0" w:color="13158F"/>
        </w:pBdr>
        <w:spacing w:line="240" w:lineRule="auto"/>
        <w:rPr>
          <w:rFonts w:ascii="Times New Roman" w:eastAsia="Times New Roman" w:hAnsi="Times New Roman" w:cs="Times New Roman"/>
          <w:b/>
          <w:sz w:val="24"/>
          <w:szCs w:val="24"/>
        </w:rPr>
      </w:pPr>
    </w:p>
    <w:p w14:paraId="668CEA4A" w14:textId="77777777" w:rsidR="0067276F" w:rsidRDefault="0046112A">
      <w:pPr>
        <w:pBdr>
          <w:top w:val="none" w:sz="0" w:space="0" w:color="13158F"/>
          <w:left w:val="none" w:sz="0" w:space="0" w:color="13158F"/>
          <w:bottom w:val="none" w:sz="0" w:space="0" w:color="13158F"/>
          <w:right w:val="none" w:sz="0" w:space="0" w:color="13158F"/>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The first step</w:t>
      </w:r>
      <w:r>
        <w:rPr>
          <w:rFonts w:ascii="Times New Roman" w:eastAsia="Times New Roman" w:hAnsi="Times New Roman" w:cs="Times New Roman"/>
          <w:sz w:val="24"/>
          <w:szCs w:val="24"/>
        </w:rPr>
        <w:t xml:space="preserve">: A QR code was created and put on a flyer that was then posted in businesses local to each neighborhood. Each flyer was either posted in the front window </w:t>
      </w:r>
      <w:r>
        <w:rPr>
          <w:rFonts w:ascii="Times New Roman" w:eastAsia="Times New Roman" w:hAnsi="Times New Roman" w:cs="Times New Roman"/>
          <w:sz w:val="24"/>
          <w:szCs w:val="24"/>
        </w:rPr>
        <w:t xml:space="preserve">of the business or at the check-out counter. </w:t>
      </w:r>
    </w:p>
    <w:p w14:paraId="4705024F" w14:textId="77777777" w:rsidR="0067276F" w:rsidRDefault="0067276F">
      <w:pPr>
        <w:pBdr>
          <w:top w:val="none" w:sz="0" w:space="0" w:color="13158F"/>
          <w:left w:val="none" w:sz="0" w:space="0" w:color="13158F"/>
          <w:bottom w:val="none" w:sz="0" w:space="0" w:color="13158F"/>
          <w:right w:val="none" w:sz="0" w:space="0" w:color="13158F"/>
        </w:pBdr>
        <w:spacing w:line="240" w:lineRule="auto"/>
        <w:rPr>
          <w:rFonts w:ascii="Times New Roman" w:eastAsia="Times New Roman" w:hAnsi="Times New Roman" w:cs="Times New Roman"/>
          <w:sz w:val="24"/>
          <w:szCs w:val="24"/>
        </w:rPr>
      </w:pPr>
    </w:p>
    <w:p w14:paraId="263659FB" w14:textId="77777777" w:rsidR="0067276F" w:rsidRDefault="0046112A">
      <w:pPr>
        <w:pBdr>
          <w:top w:val="none" w:sz="0" w:space="0" w:color="13158F"/>
          <w:left w:val="none" w:sz="0" w:space="0" w:color="13158F"/>
          <w:bottom w:val="none" w:sz="0" w:space="0" w:color="13158F"/>
          <w:right w:val="none" w:sz="0" w:space="0" w:color="13158F"/>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The second step</w:t>
      </w:r>
      <w:r>
        <w:rPr>
          <w:rFonts w:ascii="Times New Roman" w:eastAsia="Times New Roman" w:hAnsi="Times New Roman" w:cs="Times New Roman"/>
          <w:sz w:val="24"/>
          <w:szCs w:val="24"/>
        </w:rPr>
        <w:t>: Go door-to-door in each neighborhood and ask residents to participate in the survey. COVID-19 safety requirements were followed as well. Masks were worn at each house and an appropriate distan</w:t>
      </w:r>
      <w:r>
        <w:rPr>
          <w:rFonts w:ascii="Times New Roman" w:eastAsia="Times New Roman" w:hAnsi="Times New Roman" w:cs="Times New Roman"/>
          <w:sz w:val="24"/>
          <w:szCs w:val="24"/>
        </w:rPr>
        <w:t>ce was maintained between the researchers and the residents. Residents that answered the door were more interested in taking the QR code flyer rather than manually filling out the paper survey and leaving it for the researchers to pick up. If a resident wa</w:t>
      </w:r>
      <w:r>
        <w:rPr>
          <w:rFonts w:ascii="Times New Roman" w:eastAsia="Times New Roman" w:hAnsi="Times New Roman" w:cs="Times New Roman"/>
          <w:sz w:val="24"/>
          <w:szCs w:val="24"/>
        </w:rPr>
        <w:t xml:space="preserve">s not home or did not answer the door, the QR code flyer was left for their convenience. </w:t>
      </w:r>
    </w:p>
    <w:p w14:paraId="0E26BE64" w14:textId="77777777" w:rsidR="0067276F" w:rsidRDefault="0067276F">
      <w:pPr>
        <w:pBdr>
          <w:top w:val="none" w:sz="0" w:space="0" w:color="13158F"/>
          <w:left w:val="none" w:sz="0" w:space="0" w:color="13158F"/>
          <w:bottom w:val="none" w:sz="0" w:space="0" w:color="13158F"/>
          <w:right w:val="none" w:sz="0" w:space="0" w:color="13158F"/>
        </w:pBdr>
        <w:spacing w:line="240" w:lineRule="auto"/>
        <w:rPr>
          <w:rFonts w:ascii="Times New Roman" w:eastAsia="Times New Roman" w:hAnsi="Times New Roman" w:cs="Times New Roman"/>
          <w:sz w:val="24"/>
          <w:szCs w:val="24"/>
        </w:rPr>
      </w:pPr>
    </w:p>
    <w:p w14:paraId="7F62AB63" w14:textId="77777777" w:rsidR="0067276F" w:rsidRDefault="0046112A">
      <w:pPr>
        <w:pBdr>
          <w:top w:val="none" w:sz="0" w:space="0" w:color="13158F"/>
          <w:left w:val="none" w:sz="0" w:space="0" w:color="13158F"/>
          <w:bottom w:val="none" w:sz="0" w:space="0" w:color="13158F"/>
          <w:right w:val="none" w:sz="0" w:space="0" w:color="13158F"/>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The third step</w:t>
      </w:r>
      <w:r>
        <w:rPr>
          <w:rFonts w:ascii="Times New Roman" w:eastAsia="Times New Roman" w:hAnsi="Times New Roman" w:cs="Times New Roman"/>
          <w:sz w:val="24"/>
          <w:szCs w:val="24"/>
        </w:rPr>
        <w:t xml:space="preserve">: Posting the direct link to the survey on a Facebook group that has 600 members that live in Statesboro. The group is a babysitting page filled with parents as well as Georgia Southern students. The Facebook post specified to only take the survey if they </w:t>
      </w:r>
      <w:r>
        <w:rPr>
          <w:rFonts w:ascii="Times New Roman" w:eastAsia="Times New Roman" w:hAnsi="Times New Roman" w:cs="Times New Roman"/>
          <w:sz w:val="24"/>
          <w:szCs w:val="24"/>
        </w:rPr>
        <w:t xml:space="preserve">lived in one of the </w:t>
      </w:r>
      <w:r>
        <w:rPr>
          <w:rFonts w:ascii="Times New Roman" w:eastAsia="Times New Roman" w:hAnsi="Times New Roman" w:cs="Times New Roman"/>
          <w:sz w:val="24"/>
          <w:szCs w:val="24"/>
        </w:rPr>
        <w:lastRenderedPageBreak/>
        <w:t xml:space="preserve">following neighborhoods: South Mulberry Street neighborhood, Martin Luther King Jr. Street neighborhood, </w:t>
      </w:r>
      <w:proofErr w:type="spellStart"/>
      <w:r>
        <w:rPr>
          <w:rFonts w:ascii="Times New Roman" w:eastAsia="Times New Roman" w:hAnsi="Times New Roman" w:cs="Times New Roman"/>
          <w:sz w:val="24"/>
          <w:szCs w:val="24"/>
        </w:rPr>
        <w:t>Whiteseville</w:t>
      </w:r>
      <w:proofErr w:type="spellEnd"/>
      <w:r>
        <w:rPr>
          <w:rFonts w:ascii="Times New Roman" w:eastAsia="Times New Roman" w:hAnsi="Times New Roman" w:cs="Times New Roman"/>
          <w:sz w:val="24"/>
          <w:szCs w:val="24"/>
        </w:rPr>
        <w:t xml:space="preserve"> neighborhood, Gordon Street neighborhood, or Johnson Street neighborhood. The survey questions were specific to try to</w:t>
      </w:r>
      <w:r>
        <w:rPr>
          <w:rFonts w:ascii="Times New Roman" w:eastAsia="Times New Roman" w:hAnsi="Times New Roman" w:cs="Times New Roman"/>
          <w:sz w:val="24"/>
          <w:szCs w:val="24"/>
        </w:rPr>
        <w:t xml:space="preserve"> find out the data as clearly as possible. The answer choices given were also specific and some had a fill in the blank option for use.</w:t>
      </w:r>
    </w:p>
    <w:p w14:paraId="0755E37D" w14:textId="77777777" w:rsidR="0067276F" w:rsidRDefault="0046112A">
      <w:pPr>
        <w:pBdr>
          <w:top w:val="none" w:sz="0" w:space="0" w:color="13158F"/>
          <w:left w:val="none" w:sz="0" w:space="0" w:color="13158F"/>
          <w:bottom w:val="none" w:sz="0" w:space="0" w:color="13158F"/>
          <w:right w:val="none" w:sz="0" w:space="0" w:color="13158F"/>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analyze the results of the survey thus far, a statistical analysis was used to review the results. The</w:t>
      </w:r>
      <w:r>
        <w:rPr>
          <w:rFonts w:ascii="Times New Roman" w:eastAsia="Times New Roman" w:hAnsi="Times New Roman" w:cs="Times New Roman"/>
          <w:b/>
          <w:sz w:val="24"/>
          <w:szCs w:val="24"/>
        </w:rPr>
        <w:t xml:space="preserve"> main goals</w:t>
      </w:r>
      <w:r>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t xml:space="preserve">this survey were to understand how the residents felt about revitalization efforts coming into their neighborhoods and how they </w:t>
      </w:r>
      <w:proofErr w:type="spellStart"/>
      <w:r>
        <w:rPr>
          <w:rFonts w:ascii="Times New Roman" w:eastAsia="Times New Roman" w:hAnsi="Times New Roman" w:cs="Times New Roman"/>
          <w:sz w:val="24"/>
          <w:szCs w:val="24"/>
        </w:rPr>
        <w:t>recieve</w:t>
      </w:r>
      <w:proofErr w:type="spellEnd"/>
      <w:r>
        <w:rPr>
          <w:rFonts w:ascii="Times New Roman" w:eastAsia="Times New Roman" w:hAnsi="Times New Roman" w:cs="Times New Roman"/>
          <w:sz w:val="24"/>
          <w:szCs w:val="24"/>
        </w:rPr>
        <w:t xml:space="preserve"> any news or information about their neighborhoods. 44.4% access the internet by using a cell phone and 55.6% access the </w:t>
      </w:r>
      <w:r>
        <w:rPr>
          <w:rFonts w:ascii="Times New Roman" w:eastAsia="Times New Roman" w:hAnsi="Times New Roman" w:cs="Times New Roman"/>
          <w:sz w:val="24"/>
          <w:szCs w:val="24"/>
        </w:rPr>
        <w:t xml:space="preserve">internet by using an at-home computer or laptop. This is helpful for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to know so they can be aware that the residents are able to access the internet privately rather than having to go somewhere to access it. 66.7</w:t>
      </w:r>
      <w:proofErr w:type="gramStart"/>
      <w:r>
        <w:rPr>
          <w:rFonts w:ascii="Times New Roman" w:eastAsia="Times New Roman" w:hAnsi="Times New Roman" w:cs="Times New Roman"/>
          <w:sz w:val="24"/>
          <w:szCs w:val="24"/>
        </w:rPr>
        <w:t>%  of</w:t>
      </w:r>
      <w:proofErr w:type="gramEnd"/>
      <w:r>
        <w:rPr>
          <w:rFonts w:ascii="Times New Roman" w:eastAsia="Times New Roman" w:hAnsi="Times New Roman" w:cs="Times New Roman"/>
          <w:sz w:val="24"/>
          <w:szCs w:val="24"/>
        </w:rPr>
        <w:t xml:space="preserve"> the participants are interested </w:t>
      </w:r>
      <w:r>
        <w:rPr>
          <w:rFonts w:ascii="Times New Roman" w:eastAsia="Times New Roman" w:hAnsi="Times New Roman" w:cs="Times New Roman"/>
          <w:sz w:val="24"/>
          <w:szCs w:val="24"/>
        </w:rPr>
        <w:t>in receiving information about potential housing improvements in their neighborhood. When it comes to how residents receive their (general) news, 55.6% receive news from Facebook, 11.1% from local television news, 11.1% from Instagram, and 22.2% from other</w:t>
      </w:r>
      <w:r>
        <w:rPr>
          <w:rFonts w:ascii="Times New Roman" w:eastAsia="Times New Roman" w:hAnsi="Times New Roman" w:cs="Times New Roman"/>
          <w:sz w:val="24"/>
          <w:szCs w:val="24"/>
        </w:rPr>
        <w:t xml:space="preserve"> sources. This is beneficial for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because the majority uses Facebook. It is much easier to send out a message or a post on Facebook than other options. 22.2% of participants receive news about their neighborhood through word of mouth and 11.1% receive</w:t>
      </w:r>
      <w:r>
        <w:rPr>
          <w:rFonts w:ascii="Times New Roman" w:eastAsia="Times New Roman" w:hAnsi="Times New Roman" w:cs="Times New Roman"/>
          <w:sz w:val="24"/>
          <w:szCs w:val="24"/>
        </w:rPr>
        <w:t xml:space="preserve"> their neighborhood news from email. Another 22.2% receive neighborhood news from other sources and 44.4% do not receive news about their neighborhood at all. 100% of participants answered no to the question asking if non-profit organizations have made imp</w:t>
      </w:r>
      <w:r>
        <w:rPr>
          <w:rFonts w:ascii="Times New Roman" w:eastAsia="Times New Roman" w:hAnsi="Times New Roman" w:cs="Times New Roman"/>
          <w:sz w:val="24"/>
          <w:szCs w:val="24"/>
        </w:rPr>
        <w:t xml:space="preserve">rovements to their neighborhood. The residents have not had any revitalization efforts in the past. This means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can be as flexible as needed with their efforts and the residents. There were no participants that answered negatively when asked about the</w:t>
      </w:r>
      <w:r>
        <w:rPr>
          <w:rFonts w:ascii="Times New Roman" w:eastAsia="Times New Roman" w:hAnsi="Times New Roman" w:cs="Times New Roman"/>
          <w:sz w:val="24"/>
          <w:szCs w:val="24"/>
        </w:rPr>
        <w:t xml:space="preserve">ir feelings on revitalization efforts coming to their neighborhood. More than half of the participants answered “probably not” when asked if they knew anyone who has benefitted from revitalization efforts from non-profit organizations.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can use this t</w:t>
      </w:r>
      <w:r>
        <w:rPr>
          <w:rFonts w:ascii="Times New Roman" w:eastAsia="Times New Roman" w:hAnsi="Times New Roman" w:cs="Times New Roman"/>
          <w:sz w:val="24"/>
          <w:szCs w:val="24"/>
        </w:rPr>
        <w:t>o their advantage because they can pave the way for revitalization efforts to be positive. 88.9% of participants do not have opinion leaders they look to for information. 44.4% of participants live on South Mulberry Street, 33.3% live on Johnson Street, an</w:t>
      </w:r>
      <w:r>
        <w:rPr>
          <w:rFonts w:ascii="Times New Roman" w:eastAsia="Times New Roman" w:hAnsi="Times New Roman" w:cs="Times New Roman"/>
          <w:sz w:val="24"/>
          <w:szCs w:val="24"/>
        </w:rPr>
        <w:t xml:space="preserve">d 22.2% live on Martin Luther King Jr. Street. The other two streets, Gordon street and </w:t>
      </w:r>
      <w:proofErr w:type="spellStart"/>
      <w:r>
        <w:rPr>
          <w:rFonts w:ascii="Times New Roman" w:eastAsia="Times New Roman" w:hAnsi="Times New Roman" w:cs="Times New Roman"/>
          <w:sz w:val="24"/>
          <w:szCs w:val="24"/>
        </w:rPr>
        <w:t>Whiteseville</w:t>
      </w:r>
      <w:proofErr w:type="spellEnd"/>
      <w:r>
        <w:rPr>
          <w:rFonts w:ascii="Times New Roman" w:eastAsia="Times New Roman" w:hAnsi="Times New Roman" w:cs="Times New Roman"/>
          <w:sz w:val="24"/>
          <w:szCs w:val="24"/>
        </w:rPr>
        <w:t xml:space="preserve"> Street, did not have answers. This could be used to </w:t>
      </w:r>
      <w:proofErr w:type="spellStart"/>
      <w:r>
        <w:rPr>
          <w:rFonts w:ascii="Times New Roman" w:eastAsia="Times New Roman" w:hAnsi="Times New Roman" w:cs="Times New Roman"/>
          <w:sz w:val="24"/>
          <w:szCs w:val="24"/>
        </w:rPr>
        <w:t>SHaRC’s</w:t>
      </w:r>
      <w:proofErr w:type="spellEnd"/>
      <w:r>
        <w:rPr>
          <w:rFonts w:ascii="Times New Roman" w:eastAsia="Times New Roman" w:hAnsi="Times New Roman" w:cs="Times New Roman"/>
          <w:sz w:val="24"/>
          <w:szCs w:val="24"/>
        </w:rPr>
        <w:t xml:space="preserve"> advantage to know they need to reach out to specifically those two streets. 44.4% are neutral, </w:t>
      </w:r>
      <w:r>
        <w:rPr>
          <w:rFonts w:ascii="Times New Roman" w:eastAsia="Times New Roman" w:hAnsi="Times New Roman" w:cs="Times New Roman"/>
          <w:sz w:val="24"/>
          <w:szCs w:val="24"/>
        </w:rPr>
        <w:t xml:space="preserve">22.2% feel positive, and 33.3% feel very positive about revitalization. </w:t>
      </w:r>
    </w:p>
    <w:p w14:paraId="0504E2E5" w14:textId="77777777" w:rsidR="0067276F" w:rsidRDefault="0067276F">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p>
    <w:p w14:paraId="27810C50"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42"/>
          <w:szCs w:val="42"/>
        </w:rPr>
      </w:pPr>
      <w:r>
        <w:rPr>
          <w:rFonts w:ascii="Comfortaa" w:eastAsia="Comfortaa" w:hAnsi="Comfortaa" w:cs="Comfortaa"/>
          <w:b/>
          <w:color w:val="13158F"/>
          <w:sz w:val="42"/>
          <w:szCs w:val="42"/>
          <w:shd w:val="clear" w:color="auto" w:fill="9EE0FF"/>
        </w:rPr>
        <w:t>Audience/Publics Segmentation</w:t>
      </w:r>
      <w:r>
        <w:rPr>
          <w:rFonts w:ascii="Times New Roman" w:eastAsia="Times New Roman" w:hAnsi="Times New Roman" w:cs="Times New Roman"/>
          <w:b/>
          <w:color w:val="13158F"/>
          <w:sz w:val="42"/>
          <w:szCs w:val="42"/>
          <w:shd w:val="clear" w:color="auto" w:fill="9EE0FF"/>
        </w:rPr>
        <w:t xml:space="preserve"> </w:t>
      </w:r>
    </w:p>
    <w:p w14:paraId="1CC2177B" w14:textId="77777777" w:rsidR="0067276F" w:rsidRDefault="0046112A">
      <w:pPr>
        <w:pBdr>
          <w:top w:val="none" w:sz="0" w:space="0" w:color="13158F"/>
          <w:left w:val="none" w:sz="0" w:space="0" w:color="13158F"/>
          <w:bottom w:val="none" w:sz="0" w:space="0" w:color="13158F"/>
          <w:right w:val="none" w:sz="0" w:space="0" w:color="13158F"/>
        </w:pBd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w:t>
      </w:r>
      <w:r>
        <w:rPr>
          <w:rFonts w:ascii="Times New Roman" w:eastAsia="Times New Roman" w:hAnsi="Times New Roman" w:cs="Times New Roman"/>
          <w:b/>
          <w:sz w:val="24"/>
          <w:szCs w:val="24"/>
        </w:rPr>
        <w:t xml:space="preserve">  first</w:t>
      </w:r>
      <w:proofErr w:type="gramEnd"/>
      <w:r>
        <w:rPr>
          <w:rFonts w:ascii="Times New Roman" w:eastAsia="Times New Roman" w:hAnsi="Times New Roman" w:cs="Times New Roman"/>
          <w:b/>
          <w:sz w:val="24"/>
          <w:szCs w:val="24"/>
        </w:rPr>
        <w:t xml:space="preserve"> key public </w:t>
      </w:r>
      <w:r>
        <w:rPr>
          <w:rFonts w:ascii="Times New Roman" w:eastAsia="Times New Roman" w:hAnsi="Times New Roman" w:cs="Times New Roman"/>
          <w:sz w:val="24"/>
          <w:szCs w:val="24"/>
        </w:rPr>
        <w:t>of the primary audience for this campaign was the residents that live South Mulberry Street and Martin Luther King Jr. Street.  T</w:t>
      </w:r>
      <w:r>
        <w:rPr>
          <w:rFonts w:ascii="Times New Roman" w:eastAsia="Times New Roman" w:hAnsi="Times New Roman" w:cs="Times New Roman"/>
          <w:sz w:val="24"/>
          <w:szCs w:val="24"/>
        </w:rPr>
        <w:t xml:space="preserve">his audience was chosen because they are the ones that will be affected by </w:t>
      </w:r>
      <w:proofErr w:type="spellStart"/>
      <w:r>
        <w:rPr>
          <w:rFonts w:ascii="Times New Roman" w:eastAsia="Times New Roman" w:hAnsi="Times New Roman" w:cs="Times New Roman"/>
          <w:sz w:val="24"/>
          <w:szCs w:val="24"/>
        </w:rPr>
        <w:t>SHaRC’s</w:t>
      </w:r>
      <w:proofErr w:type="spellEnd"/>
      <w:r>
        <w:rPr>
          <w:rFonts w:ascii="Times New Roman" w:eastAsia="Times New Roman" w:hAnsi="Times New Roman" w:cs="Times New Roman"/>
          <w:sz w:val="24"/>
          <w:szCs w:val="24"/>
        </w:rPr>
        <w:t xml:space="preserve"> revitalization efforts and they are the two neighborhoods that have businesses local to them. It will be easier for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to advertise their messages in these businesses.  M</w:t>
      </w:r>
      <w:r>
        <w:rPr>
          <w:rFonts w:ascii="Times New Roman" w:eastAsia="Times New Roman" w:hAnsi="Times New Roman" w:cs="Times New Roman"/>
          <w:sz w:val="24"/>
          <w:szCs w:val="24"/>
        </w:rPr>
        <w:t xml:space="preserve">ore than anyone else living in Statesboro,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will need these resident’s support </w:t>
      </w:r>
      <w:proofErr w:type="gramStart"/>
      <w:r>
        <w:rPr>
          <w:rFonts w:ascii="Times New Roman" w:eastAsia="Times New Roman" w:hAnsi="Times New Roman" w:cs="Times New Roman"/>
          <w:sz w:val="24"/>
          <w:szCs w:val="24"/>
        </w:rPr>
        <w:t>in  order</w:t>
      </w:r>
      <w:proofErr w:type="gramEnd"/>
      <w:r>
        <w:rPr>
          <w:rFonts w:ascii="Times New Roman" w:eastAsia="Times New Roman" w:hAnsi="Times New Roman" w:cs="Times New Roman"/>
          <w:sz w:val="24"/>
          <w:szCs w:val="24"/>
        </w:rPr>
        <w:t xml:space="preserve"> to successfully and peacefully act on their revitalization plans. This audience’s self-interests would be that it is their neighborhoods being improved on. Their </w:t>
      </w:r>
      <w:r>
        <w:rPr>
          <w:rFonts w:ascii="Times New Roman" w:eastAsia="Times New Roman" w:hAnsi="Times New Roman" w:cs="Times New Roman"/>
          <w:sz w:val="24"/>
          <w:szCs w:val="24"/>
        </w:rPr>
        <w:t xml:space="preserve">neighborhood has the potential to become safer, cleaner, and a brighter place for the residents to live. The </w:t>
      </w:r>
      <w:r>
        <w:rPr>
          <w:rFonts w:ascii="Times New Roman" w:eastAsia="Times New Roman" w:hAnsi="Times New Roman" w:cs="Times New Roman"/>
          <w:b/>
          <w:sz w:val="24"/>
          <w:szCs w:val="24"/>
        </w:rPr>
        <w:t>second key public</w:t>
      </w:r>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are the residents of Johnson Street, Gordon Street, and </w:t>
      </w:r>
      <w:proofErr w:type="spellStart"/>
      <w:r>
        <w:rPr>
          <w:rFonts w:ascii="Times New Roman" w:eastAsia="Times New Roman" w:hAnsi="Times New Roman" w:cs="Times New Roman"/>
          <w:sz w:val="24"/>
          <w:szCs w:val="24"/>
        </w:rPr>
        <w:t>Whiteseville</w:t>
      </w:r>
      <w:proofErr w:type="spellEnd"/>
      <w:r>
        <w:rPr>
          <w:rFonts w:ascii="Times New Roman" w:eastAsia="Times New Roman" w:hAnsi="Times New Roman" w:cs="Times New Roman"/>
          <w:sz w:val="24"/>
          <w:szCs w:val="24"/>
        </w:rPr>
        <w:t xml:space="preserve"> Street. These neighborhoods are not as easily acce</w:t>
      </w:r>
      <w:r>
        <w:rPr>
          <w:rFonts w:ascii="Times New Roman" w:eastAsia="Times New Roman" w:hAnsi="Times New Roman" w:cs="Times New Roman"/>
          <w:sz w:val="24"/>
          <w:szCs w:val="24"/>
        </w:rPr>
        <w:t xml:space="preserve">ssible by local businesses. The </w:t>
      </w:r>
      <w:r>
        <w:rPr>
          <w:rFonts w:ascii="Times New Roman" w:eastAsia="Times New Roman" w:hAnsi="Times New Roman" w:cs="Times New Roman"/>
          <w:sz w:val="24"/>
          <w:szCs w:val="24"/>
        </w:rPr>
        <w:lastRenderedPageBreak/>
        <w:t>self-interests for this second key public could be that they want better safety measures, plants, new paint, etc. It is also their own neighborhoods being revitalized, so they are going to be interested in participating. Fro</w:t>
      </w:r>
      <w:r>
        <w:rPr>
          <w:rFonts w:ascii="Times New Roman" w:eastAsia="Times New Roman" w:hAnsi="Times New Roman" w:cs="Times New Roman"/>
          <w:sz w:val="24"/>
          <w:szCs w:val="24"/>
        </w:rPr>
        <w:t xml:space="preserve">m our primary research, we found that most people do not have an opinion leader that they look to. However, if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were to reach out to city council members as well as the mayor with information, these opinion leaders would be able to get that informatio</w:t>
      </w:r>
      <w:r>
        <w:rPr>
          <w:rFonts w:ascii="Times New Roman" w:eastAsia="Times New Roman" w:hAnsi="Times New Roman" w:cs="Times New Roman"/>
          <w:sz w:val="24"/>
          <w:szCs w:val="24"/>
        </w:rPr>
        <w:t>n out to the residents easily. From our primary research results, 66.7% of the participants are white and 33.3% are African American. These were the only two answer choices from the survey selected. The answer choices included African American/Black, Hispa</w:t>
      </w:r>
      <w:r>
        <w:rPr>
          <w:rFonts w:ascii="Times New Roman" w:eastAsia="Times New Roman" w:hAnsi="Times New Roman" w:cs="Times New Roman"/>
          <w:sz w:val="24"/>
          <w:szCs w:val="24"/>
        </w:rPr>
        <w:t xml:space="preserve">nic/Latino, White, American Indian/Alaska Native, Asian, Native Hawaiian/other Pacific Islander. These answer choices were pulled from the Census so that the answer choices were correctly written. </w:t>
      </w:r>
    </w:p>
    <w:p w14:paraId="5D0B88EC" w14:textId="77777777" w:rsidR="0067276F" w:rsidRDefault="0067276F">
      <w:pPr>
        <w:rPr>
          <w:rFonts w:ascii="Times New Roman" w:eastAsia="Times New Roman" w:hAnsi="Times New Roman" w:cs="Times New Roman"/>
          <w:sz w:val="24"/>
          <w:szCs w:val="24"/>
        </w:rPr>
      </w:pPr>
    </w:p>
    <w:p w14:paraId="1E90AB44" w14:textId="77777777" w:rsidR="0067276F" w:rsidRDefault="0046112A">
      <w:pPr>
        <w:rPr>
          <w:rFonts w:ascii="Comfortaa" w:eastAsia="Comfortaa" w:hAnsi="Comfortaa" w:cs="Comfortaa"/>
          <w:b/>
          <w:color w:val="13158F"/>
          <w:sz w:val="30"/>
          <w:szCs w:val="30"/>
          <w:shd w:val="clear" w:color="auto" w:fill="9EE0FF"/>
        </w:rPr>
      </w:pPr>
      <w:r>
        <w:rPr>
          <w:rFonts w:ascii="Comfortaa" w:eastAsia="Comfortaa" w:hAnsi="Comfortaa" w:cs="Comfortaa"/>
          <w:b/>
          <w:color w:val="13158F"/>
          <w:sz w:val="42"/>
          <w:szCs w:val="42"/>
          <w:shd w:val="clear" w:color="auto" w:fill="9EE0FF"/>
        </w:rPr>
        <w:t>Goals:</w:t>
      </w:r>
      <w:r>
        <w:rPr>
          <w:rFonts w:ascii="Comfortaa" w:eastAsia="Comfortaa" w:hAnsi="Comfortaa" w:cs="Comfortaa"/>
          <w:b/>
          <w:color w:val="13158F"/>
          <w:sz w:val="30"/>
          <w:szCs w:val="30"/>
          <w:shd w:val="clear" w:color="auto" w:fill="9EE0FF"/>
        </w:rPr>
        <w:t xml:space="preserve"> </w:t>
      </w:r>
    </w:p>
    <w:p w14:paraId="2F0707E7"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The first goal</w:t>
      </w:r>
      <w:r>
        <w:rPr>
          <w:rFonts w:ascii="Times New Roman" w:eastAsia="Times New Roman" w:hAnsi="Times New Roman" w:cs="Times New Roman"/>
          <w:sz w:val="24"/>
          <w:szCs w:val="24"/>
        </w:rPr>
        <w:t xml:space="preserve"> is to create </w:t>
      </w:r>
      <w:r>
        <w:rPr>
          <w:rFonts w:ascii="Times New Roman" w:eastAsia="Times New Roman" w:hAnsi="Times New Roman" w:cs="Times New Roman"/>
          <w:b/>
          <w:sz w:val="24"/>
          <w:szCs w:val="24"/>
        </w:rPr>
        <w:t>trust</w:t>
      </w:r>
      <w:r>
        <w:rPr>
          <w:rFonts w:ascii="Times New Roman" w:eastAsia="Times New Roman" w:hAnsi="Times New Roman" w:cs="Times New Roman"/>
          <w:sz w:val="24"/>
          <w:szCs w:val="24"/>
        </w:rPr>
        <w:t xml:space="preserve"> between the residents and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Creating trust between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and its residents is crucial for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to have its residents agree with revitalization efforts. </w:t>
      </w:r>
    </w:p>
    <w:p w14:paraId="3BC6E53C" w14:textId="77777777" w:rsidR="0067276F" w:rsidRDefault="0067276F">
      <w:pPr>
        <w:rPr>
          <w:rFonts w:ascii="Times New Roman" w:eastAsia="Times New Roman" w:hAnsi="Times New Roman" w:cs="Times New Roman"/>
          <w:sz w:val="24"/>
          <w:szCs w:val="24"/>
        </w:rPr>
      </w:pPr>
    </w:p>
    <w:p w14:paraId="5855111A"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The second </w:t>
      </w:r>
      <w:proofErr w:type="gramStart"/>
      <w:r>
        <w:rPr>
          <w:rFonts w:ascii="Times New Roman" w:eastAsia="Times New Roman" w:hAnsi="Times New Roman" w:cs="Times New Roman"/>
          <w:b/>
          <w:sz w:val="24"/>
          <w:szCs w:val="24"/>
        </w:rPr>
        <w:t>goal</w:t>
      </w:r>
      <w:r>
        <w:rPr>
          <w:rFonts w:ascii="Times New Roman" w:eastAsia="Times New Roman" w:hAnsi="Times New Roman" w:cs="Times New Roman"/>
          <w:sz w:val="24"/>
          <w:szCs w:val="24"/>
        </w:rPr>
        <w:t xml:space="preserve">  is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control mutuality</w:t>
      </w:r>
      <w:r>
        <w:rPr>
          <w:rFonts w:ascii="Times New Roman" w:eastAsia="Times New Roman" w:hAnsi="Times New Roman" w:cs="Times New Roman"/>
          <w:sz w:val="24"/>
          <w:szCs w:val="24"/>
        </w:rPr>
        <w:t>. Control mutuality is when both parties agree that one pa</w:t>
      </w:r>
      <w:r>
        <w:rPr>
          <w:rFonts w:ascii="Times New Roman" w:eastAsia="Times New Roman" w:hAnsi="Times New Roman" w:cs="Times New Roman"/>
          <w:sz w:val="24"/>
          <w:szCs w:val="24"/>
        </w:rPr>
        <w:t xml:space="preserve">rty has more power over the other. In this case,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would be the party with more of the control. The control that the residents would have would be their opinions, thoughts, feelings, etc.</w:t>
      </w:r>
    </w:p>
    <w:p w14:paraId="527DF846" w14:textId="77777777" w:rsidR="0067276F" w:rsidRDefault="0067276F">
      <w:pPr>
        <w:rPr>
          <w:rFonts w:ascii="Times New Roman" w:eastAsia="Times New Roman" w:hAnsi="Times New Roman" w:cs="Times New Roman"/>
          <w:sz w:val="24"/>
          <w:szCs w:val="24"/>
        </w:rPr>
      </w:pPr>
    </w:p>
    <w:p w14:paraId="45AA6980"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Objective 1: </w:t>
      </w:r>
      <w:r>
        <w:rPr>
          <w:rFonts w:ascii="Times New Roman" w:eastAsia="Times New Roman" w:hAnsi="Times New Roman" w:cs="Times New Roman"/>
          <w:sz w:val="24"/>
          <w:szCs w:val="24"/>
        </w:rPr>
        <w:t xml:space="preserve">To create a positive image of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to the residents. </w:t>
      </w:r>
    </w:p>
    <w:p w14:paraId="359E25B3" w14:textId="77777777" w:rsidR="0067276F" w:rsidRDefault="0067276F">
      <w:pPr>
        <w:rPr>
          <w:rFonts w:ascii="Times New Roman" w:eastAsia="Times New Roman" w:hAnsi="Times New Roman" w:cs="Times New Roman"/>
          <w:sz w:val="24"/>
          <w:szCs w:val="24"/>
        </w:rPr>
      </w:pPr>
    </w:p>
    <w:p w14:paraId="0F190179"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Strategy 1:</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 xml:space="preserve">To show the residents that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is a family friendly organization and only wants to help the neighborhoods.</w:t>
      </w:r>
    </w:p>
    <w:p w14:paraId="4D5A3056" w14:textId="77777777" w:rsidR="0067276F" w:rsidRDefault="0067276F">
      <w:pPr>
        <w:rPr>
          <w:rFonts w:ascii="Times New Roman" w:eastAsia="Times New Roman" w:hAnsi="Times New Roman" w:cs="Times New Roman"/>
          <w:color w:val="FF0000"/>
          <w:sz w:val="24"/>
          <w:szCs w:val="24"/>
        </w:rPr>
      </w:pPr>
    </w:p>
    <w:p w14:paraId="17FD219F"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Tactic 1A: </w:t>
      </w:r>
      <w:r>
        <w:rPr>
          <w:rFonts w:ascii="Times New Roman" w:eastAsia="Times New Roman" w:hAnsi="Times New Roman" w:cs="Times New Roman"/>
          <w:sz w:val="24"/>
          <w:szCs w:val="24"/>
        </w:rPr>
        <w:t xml:space="preserve">To bring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volunteers and their families to the picnic to meet </w:t>
      </w:r>
      <w:r>
        <w:rPr>
          <w:rFonts w:ascii="Times New Roman" w:eastAsia="Times New Roman" w:hAnsi="Times New Roman" w:cs="Times New Roman"/>
          <w:sz w:val="24"/>
          <w:szCs w:val="24"/>
        </w:rPr>
        <w:t xml:space="preserve">the residents. This will show the residents that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cares about them like they do their own families. </w:t>
      </w:r>
    </w:p>
    <w:p w14:paraId="64FF8416" w14:textId="77777777" w:rsidR="0067276F" w:rsidRDefault="0067276F">
      <w:pPr>
        <w:rPr>
          <w:rFonts w:ascii="Times New Roman" w:eastAsia="Times New Roman" w:hAnsi="Times New Roman" w:cs="Times New Roman"/>
          <w:sz w:val="24"/>
          <w:szCs w:val="24"/>
        </w:rPr>
      </w:pPr>
    </w:p>
    <w:p w14:paraId="397B2A17"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Tactic 1B:</w:t>
      </w:r>
      <w:r>
        <w:rPr>
          <w:rFonts w:ascii="Times New Roman" w:eastAsia="Times New Roman" w:hAnsi="Times New Roman" w:cs="Times New Roman"/>
          <w:sz w:val="24"/>
          <w:szCs w:val="24"/>
        </w:rPr>
        <w:t xml:space="preserve"> To engage in meaningful conversation with the residents. </w:t>
      </w:r>
    </w:p>
    <w:p w14:paraId="450A95FD" w14:textId="77777777" w:rsidR="0067276F" w:rsidRDefault="0067276F">
      <w:pPr>
        <w:rPr>
          <w:rFonts w:ascii="Times New Roman" w:eastAsia="Times New Roman" w:hAnsi="Times New Roman" w:cs="Times New Roman"/>
          <w:b/>
          <w:color w:val="FF0000"/>
          <w:sz w:val="24"/>
          <w:szCs w:val="24"/>
        </w:rPr>
      </w:pPr>
    </w:p>
    <w:p w14:paraId="4228D863"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Objective 2: </w:t>
      </w:r>
      <w:r>
        <w:rPr>
          <w:rFonts w:ascii="Times New Roman" w:eastAsia="Times New Roman" w:hAnsi="Times New Roman" w:cs="Times New Roman"/>
          <w:sz w:val="24"/>
          <w:szCs w:val="24"/>
        </w:rPr>
        <w:t xml:space="preserve">To understand how much the residents trust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t>
      </w:r>
    </w:p>
    <w:p w14:paraId="340220C3" w14:textId="77777777" w:rsidR="0067276F" w:rsidRDefault="0067276F">
      <w:pPr>
        <w:rPr>
          <w:rFonts w:ascii="Times New Roman" w:eastAsia="Times New Roman" w:hAnsi="Times New Roman" w:cs="Times New Roman"/>
          <w:sz w:val="24"/>
          <w:szCs w:val="24"/>
        </w:rPr>
      </w:pPr>
    </w:p>
    <w:p w14:paraId="50AFA7AA" w14:textId="77777777" w:rsidR="0067276F" w:rsidRDefault="0046112A">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Strategy 2A:</w:t>
      </w:r>
      <w:r>
        <w:rPr>
          <w:rFonts w:ascii="Times New Roman" w:eastAsia="Times New Roman" w:hAnsi="Times New Roman" w:cs="Times New Roman"/>
          <w:b/>
          <w:sz w:val="30"/>
          <w:szCs w:val="30"/>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o create a social gathering of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volunteers and residents from each neighborhood. </w:t>
      </w:r>
    </w:p>
    <w:p w14:paraId="7DC001E4"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4A157F90"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Tactic 2A: </w:t>
      </w:r>
      <w:r>
        <w:rPr>
          <w:rFonts w:ascii="Times New Roman" w:eastAsia="Times New Roman" w:hAnsi="Times New Roman" w:cs="Times New Roman"/>
          <w:sz w:val="24"/>
          <w:szCs w:val="24"/>
        </w:rPr>
        <w:t xml:space="preserve"> To create a picnic for the volunteers and the residents to meet each other and mingle. There will be food and drinks provided to the residents as well as a </w:t>
      </w:r>
      <w:r>
        <w:rPr>
          <w:rFonts w:ascii="Times New Roman" w:eastAsia="Times New Roman" w:hAnsi="Times New Roman" w:cs="Times New Roman"/>
          <w:sz w:val="24"/>
          <w:szCs w:val="24"/>
        </w:rPr>
        <w:t xml:space="preserve">safe environment for people to relax. The purpose of this is to create a safe environment for residents to get to know the </w:t>
      </w:r>
      <w:r>
        <w:rPr>
          <w:rFonts w:ascii="Times New Roman" w:eastAsia="Times New Roman" w:hAnsi="Times New Roman" w:cs="Times New Roman"/>
          <w:sz w:val="24"/>
          <w:szCs w:val="24"/>
        </w:rPr>
        <w:lastRenderedPageBreak/>
        <w:t>people that will be revitalizing their neighborhoods. Face-to-face interaction is typically more effective for gaining trust than oth</w:t>
      </w:r>
      <w:r>
        <w:rPr>
          <w:rFonts w:ascii="Times New Roman" w:eastAsia="Times New Roman" w:hAnsi="Times New Roman" w:cs="Times New Roman"/>
          <w:sz w:val="24"/>
          <w:szCs w:val="24"/>
        </w:rPr>
        <w:t xml:space="preserve">er methods. </w:t>
      </w:r>
    </w:p>
    <w:p w14:paraId="35CB9B58"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Strategy 2B:</w:t>
      </w:r>
      <w:r>
        <w:rPr>
          <w:rFonts w:ascii="Times New Roman" w:eastAsia="Times New Roman" w:hAnsi="Times New Roman" w:cs="Times New Roman"/>
          <w:b/>
          <w:sz w:val="30"/>
          <w:szCs w:val="30"/>
        </w:rPr>
        <w:t xml:space="preserve"> </w:t>
      </w:r>
      <w:r>
        <w:rPr>
          <w:rFonts w:ascii="Times New Roman" w:eastAsia="Times New Roman" w:hAnsi="Times New Roman" w:cs="Times New Roman"/>
          <w:sz w:val="24"/>
          <w:szCs w:val="24"/>
        </w:rPr>
        <w:t>To directly ask the residents their own opinions on revitalization efforts.</w:t>
      </w:r>
    </w:p>
    <w:p w14:paraId="5F134540"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015490A1"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Tactic 2B:</w:t>
      </w:r>
      <w:r>
        <w:rPr>
          <w:rFonts w:ascii="Times New Roman" w:eastAsia="Times New Roman" w:hAnsi="Times New Roman" w:cs="Times New Roman"/>
          <w:b/>
          <w:sz w:val="30"/>
          <w:szCs w:val="30"/>
        </w:rPr>
        <w:t xml:space="preserve"> </w:t>
      </w:r>
      <w:r>
        <w:rPr>
          <w:rFonts w:ascii="Times New Roman" w:eastAsia="Times New Roman" w:hAnsi="Times New Roman" w:cs="Times New Roman"/>
          <w:sz w:val="24"/>
          <w:szCs w:val="24"/>
        </w:rPr>
        <w:t xml:space="preserve">To create a Google form for residents to fill out. The form should have basic, open ended questions so that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can see their viewpoints wit</w:t>
      </w:r>
      <w:r>
        <w:rPr>
          <w:rFonts w:ascii="Times New Roman" w:eastAsia="Times New Roman" w:hAnsi="Times New Roman" w:cs="Times New Roman"/>
          <w:sz w:val="24"/>
          <w:szCs w:val="24"/>
        </w:rPr>
        <w:t xml:space="preserve">hout any restrictions from multiple choice questions. The Google form should include open-ended questions such as: </w:t>
      </w:r>
    </w:p>
    <w:p w14:paraId="243D24F1"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What neighborhood do you live in? </w:t>
      </w:r>
    </w:p>
    <w:p w14:paraId="58BEEAB9"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What suggestions do you have for our revitalization efforts? </w:t>
      </w:r>
    </w:p>
    <w:p w14:paraId="2F3F90E4"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Are there any specific things you </w:t>
      </w:r>
      <w:r>
        <w:rPr>
          <w:rFonts w:ascii="Times New Roman" w:eastAsia="Times New Roman" w:hAnsi="Times New Roman" w:cs="Times New Roman"/>
          <w:sz w:val="24"/>
          <w:szCs w:val="24"/>
        </w:rPr>
        <w:t xml:space="preserve">would like to see change in your neighborhood? </w:t>
      </w:r>
    </w:p>
    <w:p w14:paraId="34A6362C"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How are you currently feeling about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acting on revitalization efforts in your neighborhood? </w:t>
      </w:r>
    </w:p>
    <w:p w14:paraId="67790A6D"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How did you feel about the picnic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hosted? </w:t>
      </w:r>
    </w:p>
    <w:p w14:paraId="2991ECA3"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Would you say that this picnic created trust between you and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t>
      </w:r>
    </w:p>
    <w:p w14:paraId="5E2FF86A"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7159D41F" w14:textId="77777777" w:rsidR="0067276F" w:rsidRDefault="0046112A">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 3:</w:t>
      </w:r>
      <w:r>
        <w:rPr>
          <w:rFonts w:ascii="Times New Roman" w:eastAsia="Times New Roman" w:hAnsi="Times New Roman" w:cs="Times New Roman"/>
          <w:b/>
          <w:sz w:val="30"/>
          <w:szCs w:val="30"/>
        </w:rPr>
        <w:t xml:space="preserve"> </w:t>
      </w:r>
      <w:r>
        <w:rPr>
          <w:rFonts w:ascii="Times New Roman" w:eastAsia="Times New Roman" w:hAnsi="Times New Roman" w:cs="Times New Roman"/>
          <w:sz w:val="24"/>
          <w:szCs w:val="24"/>
        </w:rPr>
        <w:t xml:space="preserve"> To create knowledge about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for the residents. </w:t>
      </w:r>
    </w:p>
    <w:p w14:paraId="1E2B8C65"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07B5BE29" w14:textId="77777777" w:rsidR="0067276F" w:rsidRDefault="0046112A">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Strategy 3: </w:t>
      </w:r>
      <w:r>
        <w:rPr>
          <w:rFonts w:ascii="Times New Roman" w:eastAsia="Times New Roman" w:hAnsi="Times New Roman" w:cs="Times New Roman"/>
          <w:sz w:val="24"/>
          <w:szCs w:val="24"/>
        </w:rPr>
        <w:t xml:space="preserve">To make social media accounts for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on Facebook and Instagram in order to create knowledge about </w:t>
      </w:r>
      <w:proofErr w:type="spellStart"/>
      <w:r>
        <w:rPr>
          <w:rFonts w:ascii="Times New Roman" w:eastAsia="Times New Roman" w:hAnsi="Times New Roman" w:cs="Times New Roman"/>
          <w:sz w:val="24"/>
          <w:szCs w:val="24"/>
        </w:rPr>
        <w:t>SHa</w:t>
      </w:r>
      <w:r>
        <w:rPr>
          <w:rFonts w:ascii="Times New Roman" w:eastAsia="Times New Roman" w:hAnsi="Times New Roman" w:cs="Times New Roman"/>
          <w:sz w:val="24"/>
          <w:szCs w:val="24"/>
        </w:rPr>
        <w:t>RC</w:t>
      </w:r>
      <w:proofErr w:type="spellEnd"/>
      <w:r>
        <w:rPr>
          <w:rFonts w:ascii="Times New Roman" w:eastAsia="Times New Roman" w:hAnsi="Times New Roman" w:cs="Times New Roman"/>
          <w:sz w:val="24"/>
          <w:szCs w:val="24"/>
        </w:rPr>
        <w:t xml:space="preserve">. </w:t>
      </w:r>
    </w:p>
    <w:p w14:paraId="624CD899"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391E5E24"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Tactic 3A: </w:t>
      </w:r>
      <w:r>
        <w:rPr>
          <w:rFonts w:ascii="Times New Roman" w:eastAsia="Times New Roman" w:hAnsi="Times New Roman" w:cs="Times New Roman"/>
          <w:sz w:val="24"/>
          <w:szCs w:val="24"/>
        </w:rPr>
        <w:t>The two platforms that will be used for this campaign are Instagram and Facebook. These platforms were chosen because the survey results showed that people receive their news and information from both of these platforms. By utilizing both,</w:t>
      </w:r>
      <w:r>
        <w:rPr>
          <w:rFonts w:ascii="Times New Roman" w:eastAsia="Times New Roman" w:hAnsi="Times New Roman" w:cs="Times New Roman"/>
          <w:sz w:val="24"/>
          <w:szCs w:val="24"/>
        </w:rPr>
        <w:t xml:space="preserve"> a larger target audience can be reached due to the fact that some may only use one platform and not the other. </w:t>
      </w:r>
      <w:proofErr w:type="spellStart"/>
      <w:r>
        <w:rPr>
          <w:rFonts w:ascii="Times New Roman" w:eastAsia="Times New Roman" w:hAnsi="Times New Roman" w:cs="Times New Roman"/>
          <w:sz w:val="24"/>
          <w:szCs w:val="24"/>
        </w:rPr>
        <w:t>SHaRC’s</w:t>
      </w:r>
      <w:proofErr w:type="spellEnd"/>
      <w:r>
        <w:rPr>
          <w:rFonts w:ascii="Times New Roman" w:eastAsia="Times New Roman" w:hAnsi="Times New Roman" w:cs="Times New Roman"/>
          <w:sz w:val="24"/>
          <w:szCs w:val="24"/>
        </w:rPr>
        <w:t xml:space="preserve"> information should be posted and should be put in their Facebook/Instagram biographies so when residents click on their profile, they ca</w:t>
      </w:r>
      <w:r>
        <w:rPr>
          <w:rFonts w:ascii="Times New Roman" w:eastAsia="Times New Roman" w:hAnsi="Times New Roman" w:cs="Times New Roman"/>
          <w:sz w:val="24"/>
          <w:szCs w:val="24"/>
        </w:rPr>
        <w:t xml:space="preserve">n easily find the information. </w:t>
      </w:r>
    </w:p>
    <w:p w14:paraId="5D0E6EE2" w14:textId="77777777" w:rsidR="0067276F" w:rsidRDefault="0067276F">
      <w:pPr>
        <w:pBdr>
          <w:top w:val="nil"/>
          <w:left w:val="nil"/>
          <w:bottom w:val="nil"/>
          <w:right w:val="nil"/>
          <w:between w:val="nil"/>
        </w:pBdr>
        <w:rPr>
          <w:rFonts w:ascii="Times New Roman" w:eastAsia="Times New Roman" w:hAnsi="Times New Roman" w:cs="Times New Roman"/>
          <w:color w:val="13158F"/>
          <w:sz w:val="24"/>
          <w:szCs w:val="24"/>
          <w:shd w:val="clear" w:color="auto" w:fill="9EE0FF"/>
        </w:rPr>
      </w:pPr>
    </w:p>
    <w:p w14:paraId="0DC0ABD9"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Tactic 3B: </w:t>
      </w:r>
      <w:r>
        <w:rPr>
          <w:rFonts w:ascii="Times New Roman" w:eastAsia="Times New Roman" w:hAnsi="Times New Roman" w:cs="Times New Roman"/>
          <w:sz w:val="24"/>
          <w:szCs w:val="24"/>
        </w:rPr>
        <w:t xml:space="preserve">A social media calendar will be planned out by us and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can follow our easy step plan for posting. Captions, pictures, infographics, and dates for the content to be posted are all included. Social media posts</w:t>
      </w:r>
      <w:r>
        <w:rPr>
          <w:rFonts w:ascii="Times New Roman" w:eastAsia="Times New Roman" w:hAnsi="Times New Roman" w:cs="Times New Roman"/>
          <w:sz w:val="24"/>
          <w:szCs w:val="24"/>
        </w:rPr>
        <w:t xml:space="preserve"> should include information about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and their future plans to revitalize the neighborhoods in order to inform the residents. This can create knowledge for the residents about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t>
      </w:r>
    </w:p>
    <w:p w14:paraId="338D4BD8"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4EA37728" w14:textId="77777777" w:rsidR="0067276F" w:rsidRDefault="0046112A">
      <w:pPr>
        <w:pBdr>
          <w:top w:val="nil"/>
          <w:left w:val="nil"/>
          <w:bottom w:val="nil"/>
          <w:right w:val="nil"/>
          <w:between w:val="nil"/>
        </w:pBdr>
        <w:rPr>
          <w:rFonts w:ascii="Comfortaa" w:eastAsia="Comfortaa" w:hAnsi="Comfortaa" w:cs="Comfortaa"/>
          <w:b/>
          <w:color w:val="13158F"/>
          <w:sz w:val="42"/>
          <w:szCs w:val="42"/>
          <w:shd w:val="clear" w:color="auto" w:fill="9EE0FF"/>
        </w:rPr>
      </w:pPr>
      <w:r>
        <w:rPr>
          <w:rFonts w:ascii="Comfortaa" w:eastAsia="Comfortaa" w:hAnsi="Comfortaa" w:cs="Comfortaa"/>
          <w:b/>
          <w:color w:val="13158F"/>
          <w:sz w:val="42"/>
          <w:szCs w:val="42"/>
          <w:shd w:val="clear" w:color="auto" w:fill="9EE0FF"/>
        </w:rPr>
        <w:t xml:space="preserve">Budget: </w:t>
      </w:r>
    </w:p>
    <w:p w14:paraId="701F23A1" w14:textId="77777777" w:rsidR="0067276F" w:rsidRDefault="0046112A">
      <w:pPr>
        <w:pBdr>
          <w:top w:val="nil"/>
          <w:left w:val="nil"/>
          <w:bottom w:val="nil"/>
          <w:right w:val="nil"/>
          <w:between w:val="nil"/>
        </w:pBd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amount of money allowed for this campaign is $500</w:t>
      </w:r>
      <w:r>
        <w:rPr>
          <w:rFonts w:ascii="Times New Roman" w:eastAsia="Times New Roman" w:hAnsi="Times New Roman" w:cs="Times New Roman"/>
          <w:sz w:val="24"/>
          <w:szCs w:val="24"/>
        </w:rPr>
        <w:t xml:space="preserve">. The budget chart below shows all the costs for the </w:t>
      </w:r>
      <w:proofErr w:type="gramStart"/>
      <w:r>
        <w:rPr>
          <w:rFonts w:ascii="Times New Roman" w:eastAsia="Times New Roman" w:hAnsi="Times New Roman" w:cs="Times New Roman"/>
          <w:sz w:val="24"/>
          <w:szCs w:val="24"/>
        </w:rPr>
        <w:t>campaigns</w:t>
      </w:r>
      <w:proofErr w:type="gramEnd"/>
      <w:r>
        <w:rPr>
          <w:rFonts w:ascii="Times New Roman" w:eastAsia="Times New Roman" w:hAnsi="Times New Roman" w:cs="Times New Roman"/>
          <w:sz w:val="24"/>
          <w:szCs w:val="24"/>
        </w:rPr>
        <w:t xml:space="preserve"> tactics. The total cost of the campaign is $496.41. This is within the means for </w:t>
      </w:r>
      <w:proofErr w:type="spellStart"/>
      <w:r>
        <w:rPr>
          <w:rFonts w:ascii="Times New Roman" w:eastAsia="Times New Roman" w:hAnsi="Times New Roman" w:cs="Times New Roman"/>
          <w:sz w:val="24"/>
          <w:szCs w:val="24"/>
        </w:rPr>
        <w:t>SHaRC’s</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budget</w:t>
      </w:r>
      <w:proofErr w:type="gramEnd"/>
      <w:r>
        <w:rPr>
          <w:rFonts w:ascii="Times New Roman" w:eastAsia="Times New Roman" w:hAnsi="Times New Roman" w:cs="Times New Roman"/>
          <w:sz w:val="24"/>
          <w:szCs w:val="24"/>
        </w:rPr>
        <w:t xml:space="preserve"> and all costs are listed. The </w:t>
      </w:r>
      <w:proofErr w:type="gramStart"/>
      <w:r>
        <w:rPr>
          <w:rFonts w:ascii="Times New Roman" w:eastAsia="Times New Roman" w:hAnsi="Times New Roman" w:cs="Times New Roman"/>
          <w:sz w:val="24"/>
          <w:szCs w:val="24"/>
        </w:rPr>
        <w:t>most costly</w:t>
      </w:r>
      <w:proofErr w:type="gramEnd"/>
      <w:r>
        <w:rPr>
          <w:rFonts w:ascii="Times New Roman" w:eastAsia="Times New Roman" w:hAnsi="Times New Roman" w:cs="Times New Roman"/>
          <w:sz w:val="24"/>
          <w:szCs w:val="24"/>
        </w:rPr>
        <w:t xml:space="preserve"> tactic in this campaign is the picnic. The picnic will </w:t>
      </w:r>
      <w:r>
        <w:rPr>
          <w:rFonts w:ascii="Times New Roman" w:eastAsia="Times New Roman" w:hAnsi="Times New Roman" w:cs="Times New Roman"/>
          <w:sz w:val="24"/>
          <w:szCs w:val="24"/>
        </w:rPr>
        <w:t xml:space="preserve">need promotion flyers, food, drinks, ice, cups, and paper plates. For the food, cheese and pepperoni pizza were chosen because it is a common liked food among people and these two choices are both basic. There will be two options of soda and </w:t>
      </w:r>
      <w:r>
        <w:rPr>
          <w:rFonts w:ascii="Times New Roman" w:eastAsia="Times New Roman" w:hAnsi="Times New Roman" w:cs="Times New Roman"/>
          <w:sz w:val="24"/>
          <w:szCs w:val="24"/>
        </w:rPr>
        <w:lastRenderedPageBreak/>
        <w:t xml:space="preserve">bottled water </w:t>
      </w:r>
      <w:r>
        <w:rPr>
          <w:rFonts w:ascii="Times New Roman" w:eastAsia="Times New Roman" w:hAnsi="Times New Roman" w:cs="Times New Roman"/>
          <w:sz w:val="24"/>
          <w:szCs w:val="24"/>
        </w:rPr>
        <w:t>to stay hydrated. The other tactics such as the Google form and social media accounts are completely free. The elements included in the social media such as pictures, captions, and infographics are all also free. The social media can also be used to promot</w:t>
      </w:r>
      <w:r>
        <w:rPr>
          <w:rFonts w:ascii="Times New Roman" w:eastAsia="Times New Roman" w:hAnsi="Times New Roman" w:cs="Times New Roman"/>
          <w:sz w:val="24"/>
          <w:szCs w:val="24"/>
        </w:rPr>
        <w:t xml:space="preserve">e the picnic once they obtain a decent following. The contingency allows for $75.00 for any type of emergency costs or if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wishes to add anything to the budget. Without the $75.00, the total would be $421.41. </w:t>
      </w:r>
    </w:p>
    <w:p w14:paraId="75A6B91E" w14:textId="77777777" w:rsidR="0067276F" w:rsidRDefault="0067276F"/>
    <w:tbl>
      <w:tblPr>
        <w:tblStyle w:val="a"/>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40"/>
        <w:gridCol w:w="1425"/>
        <w:gridCol w:w="1215"/>
        <w:gridCol w:w="1320"/>
        <w:gridCol w:w="900"/>
        <w:gridCol w:w="1020"/>
        <w:gridCol w:w="840"/>
        <w:gridCol w:w="1020"/>
      </w:tblGrid>
      <w:tr w:rsidR="0067276F" w14:paraId="61DB1AF0" w14:textId="77777777">
        <w:trPr>
          <w:trHeight w:val="1025"/>
        </w:trPr>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18A7D1"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w:t>
            </w:r>
          </w:p>
        </w:tc>
        <w:tc>
          <w:tcPr>
            <w:tcW w:w="14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4EAB068"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12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A7E3117"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Quantity </w:t>
            </w:r>
          </w:p>
        </w:tc>
        <w:tc>
          <w:tcPr>
            <w:tcW w:w="13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62E18BF"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w:t>
            </w:r>
          </w:p>
        </w:tc>
        <w:tc>
          <w:tcPr>
            <w:tcW w:w="90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178259E"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Cost Per Item </w:t>
            </w:r>
          </w:p>
        </w:tc>
        <w:tc>
          <w:tcPr>
            <w:tcW w:w="10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947C3C9"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Actual Cost</w:t>
            </w:r>
          </w:p>
        </w:tc>
        <w:tc>
          <w:tcPr>
            <w:tcW w:w="8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12EE85C"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 Tax</w:t>
            </w:r>
          </w:p>
        </w:tc>
        <w:tc>
          <w:tcPr>
            <w:tcW w:w="10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F94FDD9"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Cost</w:t>
            </w:r>
          </w:p>
        </w:tc>
      </w:tr>
      <w:tr w:rsidR="0067276F" w14:paraId="64D0B2ED" w14:textId="77777777">
        <w:trPr>
          <w:trHeight w:val="755"/>
        </w:trPr>
        <w:tc>
          <w:tcPr>
            <w:tcW w:w="11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DA5505D"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Pizza</w:t>
            </w:r>
          </w:p>
        </w:tc>
        <w:tc>
          <w:tcPr>
            <w:tcW w:w="1425" w:type="dxa"/>
            <w:tcBorders>
              <w:bottom w:val="single" w:sz="8" w:space="0" w:color="000000"/>
              <w:right w:val="single" w:sz="8" w:space="0" w:color="000000"/>
            </w:tcBorders>
            <w:tcMar>
              <w:top w:w="100" w:type="dxa"/>
              <w:left w:w="100" w:type="dxa"/>
              <w:bottom w:w="100" w:type="dxa"/>
              <w:right w:w="100" w:type="dxa"/>
            </w:tcMar>
          </w:tcPr>
          <w:p w14:paraId="3A08DE32"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Cheese or Pepperoni </w:t>
            </w:r>
          </w:p>
        </w:tc>
        <w:tc>
          <w:tcPr>
            <w:tcW w:w="1215" w:type="dxa"/>
            <w:tcBorders>
              <w:bottom w:val="single" w:sz="8" w:space="0" w:color="000000"/>
              <w:right w:val="single" w:sz="8" w:space="0" w:color="000000"/>
            </w:tcBorders>
            <w:tcMar>
              <w:top w:w="100" w:type="dxa"/>
              <w:left w:w="100" w:type="dxa"/>
              <w:bottom w:w="100" w:type="dxa"/>
              <w:right w:w="100" w:type="dxa"/>
            </w:tcMar>
          </w:tcPr>
          <w:p w14:paraId="0140F8EA"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pizzas </w:t>
            </w:r>
          </w:p>
        </w:tc>
        <w:tc>
          <w:tcPr>
            <w:tcW w:w="1320" w:type="dxa"/>
            <w:tcBorders>
              <w:bottom w:val="single" w:sz="8" w:space="0" w:color="000000"/>
              <w:right w:val="single" w:sz="8" w:space="0" w:color="000000"/>
            </w:tcBorders>
            <w:tcMar>
              <w:top w:w="100" w:type="dxa"/>
              <w:left w:w="100" w:type="dxa"/>
              <w:bottom w:w="100" w:type="dxa"/>
              <w:right w:w="100" w:type="dxa"/>
            </w:tcMar>
          </w:tcPr>
          <w:p w14:paraId="3499C6D5"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Mellow Mushroom</w:t>
            </w:r>
          </w:p>
        </w:tc>
        <w:tc>
          <w:tcPr>
            <w:tcW w:w="900" w:type="dxa"/>
            <w:tcBorders>
              <w:bottom w:val="single" w:sz="8" w:space="0" w:color="000000"/>
              <w:right w:val="single" w:sz="8" w:space="0" w:color="000000"/>
            </w:tcBorders>
            <w:tcMar>
              <w:top w:w="100" w:type="dxa"/>
              <w:left w:w="100" w:type="dxa"/>
              <w:bottom w:w="100" w:type="dxa"/>
              <w:right w:w="100" w:type="dxa"/>
            </w:tcMar>
          </w:tcPr>
          <w:p w14:paraId="0A6D9819"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$24.99</w:t>
            </w:r>
          </w:p>
        </w:tc>
        <w:tc>
          <w:tcPr>
            <w:tcW w:w="1020" w:type="dxa"/>
            <w:tcBorders>
              <w:bottom w:val="single" w:sz="8" w:space="0" w:color="000000"/>
              <w:right w:val="single" w:sz="8" w:space="0" w:color="000000"/>
            </w:tcBorders>
            <w:tcMar>
              <w:top w:w="100" w:type="dxa"/>
              <w:left w:w="100" w:type="dxa"/>
              <w:bottom w:w="100" w:type="dxa"/>
              <w:right w:w="100" w:type="dxa"/>
            </w:tcMar>
          </w:tcPr>
          <w:p w14:paraId="2970B756"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$249.90</w:t>
            </w:r>
          </w:p>
        </w:tc>
        <w:tc>
          <w:tcPr>
            <w:tcW w:w="840" w:type="dxa"/>
            <w:tcBorders>
              <w:bottom w:val="single" w:sz="8" w:space="0" w:color="000000"/>
              <w:right w:val="single" w:sz="8" w:space="0" w:color="000000"/>
            </w:tcBorders>
            <w:tcMar>
              <w:top w:w="100" w:type="dxa"/>
              <w:left w:w="100" w:type="dxa"/>
              <w:bottom w:w="100" w:type="dxa"/>
              <w:right w:w="100" w:type="dxa"/>
            </w:tcMar>
          </w:tcPr>
          <w:p w14:paraId="64361B92"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$9.99</w:t>
            </w:r>
          </w:p>
        </w:tc>
        <w:tc>
          <w:tcPr>
            <w:tcW w:w="1020" w:type="dxa"/>
            <w:tcBorders>
              <w:bottom w:val="single" w:sz="8" w:space="0" w:color="000000"/>
              <w:right w:val="single" w:sz="8" w:space="0" w:color="000000"/>
            </w:tcBorders>
            <w:tcMar>
              <w:top w:w="100" w:type="dxa"/>
              <w:left w:w="100" w:type="dxa"/>
              <w:bottom w:w="100" w:type="dxa"/>
              <w:right w:w="100" w:type="dxa"/>
            </w:tcMar>
          </w:tcPr>
          <w:p w14:paraId="0ACC9083"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$259.89</w:t>
            </w:r>
          </w:p>
        </w:tc>
      </w:tr>
      <w:tr w:rsidR="0067276F" w14:paraId="649F1A21" w14:textId="77777777">
        <w:trPr>
          <w:trHeight w:val="1025"/>
        </w:trPr>
        <w:tc>
          <w:tcPr>
            <w:tcW w:w="11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56D16EC"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media accounts </w:t>
            </w:r>
          </w:p>
        </w:tc>
        <w:tc>
          <w:tcPr>
            <w:tcW w:w="1425" w:type="dxa"/>
            <w:tcBorders>
              <w:bottom w:val="single" w:sz="8" w:space="0" w:color="000000"/>
              <w:right w:val="single" w:sz="8" w:space="0" w:color="000000"/>
            </w:tcBorders>
            <w:tcMar>
              <w:top w:w="100" w:type="dxa"/>
              <w:left w:w="100" w:type="dxa"/>
              <w:bottom w:w="100" w:type="dxa"/>
              <w:right w:w="100" w:type="dxa"/>
            </w:tcMar>
          </w:tcPr>
          <w:p w14:paraId="351539FF" w14:textId="77777777" w:rsidR="0067276F" w:rsidRDefault="0046112A">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Instagram, Facebook</w:t>
            </w:r>
          </w:p>
        </w:tc>
        <w:tc>
          <w:tcPr>
            <w:tcW w:w="1215" w:type="dxa"/>
            <w:tcBorders>
              <w:bottom w:val="single" w:sz="8" w:space="0" w:color="000000"/>
              <w:right w:val="single" w:sz="8" w:space="0" w:color="000000"/>
            </w:tcBorders>
            <w:tcMar>
              <w:top w:w="100" w:type="dxa"/>
              <w:left w:w="100" w:type="dxa"/>
              <w:bottom w:w="100" w:type="dxa"/>
              <w:right w:w="100" w:type="dxa"/>
            </w:tcMar>
          </w:tcPr>
          <w:p w14:paraId="0A5EB273"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2 accounts</w:t>
            </w:r>
          </w:p>
        </w:tc>
        <w:tc>
          <w:tcPr>
            <w:tcW w:w="1320" w:type="dxa"/>
            <w:tcBorders>
              <w:bottom w:val="single" w:sz="8" w:space="0" w:color="000000"/>
              <w:right w:val="single" w:sz="8" w:space="0" w:color="000000"/>
            </w:tcBorders>
            <w:tcMar>
              <w:top w:w="100" w:type="dxa"/>
              <w:left w:w="100" w:type="dxa"/>
              <w:bottom w:w="100" w:type="dxa"/>
              <w:right w:w="100" w:type="dxa"/>
            </w:tcMar>
          </w:tcPr>
          <w:p w14:paraId="6DF08BD7" w14:textId="77777777" w:rsidR="0067276F" w:rsidRDefault="0046112A">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employees </w:t>
            </w:r>
          </w:p>
        </w:tc>
        <w:tc>
          <w:tcPr>
            <w:tcW w:w="900" w:type="dxa"/>
            <w:tcBorders>
              <w:bottom w:val="single" w:sz="8" w:space="0" w:color="000000"/>
              <w:right w:val="single" w:sz="8" w:space="0" w:color="000000"/>
            </w:tcBorders>
            <w:tcMar>
              <w:top w:w="100" w:type="dxa"/>
              <w:left w:w="100" w:type="dxa"/>
              <w:bottom w:w="100" w:type="dxa"/>
              <w:right w:w="100" w:type="dxa"/>
            </w:tcMar>
          </w:tcPr>
          <w:p w14:paraId="40319B6F"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020" w:type="dxa"/>
            <w:tcBorders>
              <w:bottom w:val="single" w:sz="8" w:space="0" w:color="000000"/>
              <w:right w:val="single" w:sz="8" w:space="0" w:color="000000"/>
            </w:tcBorders>
            <w:tcMar>
              <w:top w:w="100" w:type="dxa"/>
              <w:left w:w="100" w:type="dxa"/>
              <w:bottom w:w="100" w:type="dxa"/>
              <w:right w:w="100" w:type="dxa"/>
            </w:tcMar>
          </w:tcPr>
          <w:p w14:paraId="4A24D38E"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840" w:type="dxa"/>
            <w:tcBorders>
              <w:bottom w:val="single" w:sz="8" w:space="0" w:color="000000"/>
              <w:right w:val="single" w:sz="8" w:space="0" w:color="000000"/>
            </w:tcBorders>
            <w:tcMar>
              <w:top w:w="100" w:type="dxa"/>
              <w:left w:w="100" w:type="dxa"/>
              <w:bottom w:w="100" w:type="dxa"/>
              <w:right w:w="100" w:type="dxa"/>
            </w:tcMar>
          </w:tcPr>
          <w:p w14:paraId="01D4CD73"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020" w:type="dxa"/>
            <w:tcBorders>
              <w:bottom w:val="single" w:sz="8" w:space="0" w:color="000000"/>
              <w:right w:val="single" w:sz="8" w:space="0" w:color="000000"/>
            </w:tcBorders>
            <w:tcMar>
              <w:top w:w="100" w:type="dxa"/>
              <w:left w:w="100" w:type="dxa"/>
              <w:bottom w:w="100" w:type="dxa"/>
              <w:right w:w="100" w:type="dxa"/>
            </w:tcMar>
          </w:tcPr>
          <w:p w14:paraId="5BDA669A"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67276F" w14:paraId="73F15971" w14:textId="77777777">
        <w:trPr>
          <w:trHeight w:val="17"/>
        </w:trPr>
        <w:tc>
          <w:tcPr>
            <w:tcW w:w="11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BA6251" w14:textId="77777777" w:rsidR="0067276F" w:rsidRDefault="0046112A">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Flyers </w:t>
            </w:r>
          </w:p>
        </w:tc>
        <w:tc>
          <w:tcPr>
            <w:tcW w:w="1425" w:type="dxa"/>
            <w:tcBorders>
              <w:bottom w:val="single" w:sz="8" w:space="0" w:color="000000"/>
              <w:right w:val="single" w:sz="8" w:space="0" w:color="000000"/>
            </w:tcBorders>
            <w:tcMar>
              <w:top w:w="100" w:type="dxa"/>
              <w:left w:w="100" w:type="dxa"/>
              <w:bottom w:w="100" w:type="dxa"/>
              <w:right w:w="100" w:type="dxa"/>
            </w:tcMar>
          </w:tcPr>
          <w:p w14:paraId="775AA0B4"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promote picnic </w:t>
            </w:r>
          </w:p>
        </w:tc>
        <w:tc>
          <w:tcPr>
            <w:tcW w:w="1215" w:type="dxa"/>
            <w:tcBorders>
              <w:bottom w:val="single" w:sz="8" w:space="0" w:color="000000"/>
              <w:right w:val="single" w:sz="8" w:space="0" w:color="000000"/>
            </w:tcBorders>
            <w:tcMar>
              <w:top w:w="100" w:type="dxa"/>
              <w:left w:w="100" w:type="dxa"/>
              <w:bottom w:w="100" w:type="dxa"/>
              <w:right w:w="100" w:type="dxa"/>
            </w:tcMar>
          </w:tcPr>
          <w:p w14:paraId="6AD40D14"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320" w:type="dxa"/>
            <w:tcBorders>
              <w:bottom w:val="single" w:sz="8" w:space="0" w:color="000000"/>
              <w:right w:val="single" w:sz="8" w:space="0" w:color="000000"/>
            </w:tcBorders>
            <w:tcMar>
              <w:top w:w="100" w:type="dxa"/>
              <w:left w:w="100" w:type="dxa"/>
              <w:bottom w:w="100" w:type="dxa"/>
              <w:right w:w="100" w:type="dxa"/>
            </w:tcMar>
          </w:tcPr>
          <w:p w14:paraId="6406A37C"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Eagle Print Shop</w:t>
            </w:r>
          </w:p>
        </w:tc>
        <w:tc>
          <w:tcPr>
            <w:tcW w:w="900" w:type="dxa"/>
            <w:tcBorders>
              <w:bottom w:val="single" w:sz="8" w:space="0" w:color="000000"/>
              <w:right w:val="single" w:sz="8" w:space="0" w:color="000000"/>
            </w:tcBorders>
            <w:tcMar>
              <w:top w:w="100" w:type="dxa"/>
              <w:left w:w="100" w:type="dxa"/>
              <w:bottom w:w="100" w:type="dxa"/>
              <w:right w:w="100" w:type="dxa"/>
            </w:tcMar>
          </w:tcPr>
          <w:p w14:paraId="6DBAC98D"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$0.37</w:t>
            </w:r>
          </w:p>
        </w:tc>
        <w:tc>
          <w:tcPr>
            <w:tcW w:w="1020" w:type="dxa"/>
            <w:tcBorders>
              <w:bottom w:val="single" w:sz="8" w:space="0" w:color="000000"/>
              <w:right w:val="single" w:sz="8" w:space="0" w:color="000000"/>
            </w:tcBorders>
            <w:tcMar>
              <w:top w:w="100" w:type="dxa"/>
              <w:left w:w="100" w:type="dxa"/>
              <w:bottom w:w="100" w:type="dxa"/>
              <w:right w:w="100" w:type="dxa"/>
            </w:tcMar>
          </w:tcPr>
          <w:p w14:paraId="31D30994"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$37.00</w:t>
            </w:r>
          </w:p>
        </w:tc>
        <w:tc>
          <w:tcPr>
            <w:tcW w:w="840" w:type="dxa"/>
            <w:tcBorders>
              <w:bottom w:val="single" w:sz="8" w:space="0" w:color="000000"/>
              <w:right w:val="single" w:sz="8" w:space="0" w:color="000000"/>
            </w:tcBorders>
            <w:tcMar>
              <w:top w:w="100" w:type="dxa"/>
              <w:left w:w="100" w:type="dxa"/>
              <w:bottom w:w="100" w:type="dxa"/>
              <w:right w:w="100" w:type="dxa"/>
            </w:tcMar>
          </w:tcPr>
          <w:p w14:paraId="08234737"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1020" w:type="dxa"/>
            <w:tcBorders>
              <w:bottom w:val="single" w:sz="8" w:space="0" w:color="000000"/>
              <w:right w:val="single" w:sz="8" w:space="0" w:color="000000"/>
            </w:tcBorders>
            <w:tcMar>
              <w:top w:w="100" w:type="dxa"/>
              <w:left w:w="100" w:type="dxa"/>
              <w:bottom w:w="100" w:type="dxa"/>
              <w:right w:w="100" w:type="dxa"/>
            </w:tcMar>
          </w:tcPr>
          <w:p w14:paraId="4C6FB14B"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$38.30 </w:t>
            </w:r>
          </w:p>
        </w:tc>
      </w:tr>
      <w:tr w:rsidR="0067276F" w14:paraId="6C3641CC" w14:textId="77777777">
        <w:trPr>
          <w:trHeight w:val="755"/>
        </w:trPr>
        <w:tc>
          <w:tcPr>
            <w:tcW w:w="11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D014408"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Drinks</w:t>
            </w:r>
          </w:p>
        </w:tc>
        <w:tc>
          <w:tcPr>
            <w:tcW w:w="1425" w:type="dxa"/>
            <w:tcBorders>
              <w:bottom w:val="single" w:sz="8" w:space="0" w:color="000000"/>
              <w:right w:val="single" w:sz="8" w:space="0" w:color="000000"/>
            </w:tcBorders>
            <w:tcMar>
              <w:top w:w="100" w:type="dxa"/>
              <w:left w:w="100" w:type="dxa"/>
              <w:bottom w:w="100" w:type="dxa"/>
              <w:right w:w="100" w:type="dxa"/>
            </w:tcMar>
          </w:tcPr>
          <w:p w14:paraId="049BA3AD"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Coca-Cola</w:t>
            </w:r>
          </w:p>
        </w:tc>
        <w:tc>
          <w:tcPr>
            <w:tcW w:w="1215" w:type="dxa"/>
            <w:tcBorders>
              <w:bottom w:val="single" w:sz="8" w:space="0" w:color="000000"/>
              <w:right w:val="single" w:sz="8" w:space="0" w:color="000000"/>
            </w:tcBorders>
            <w:tcMar>
              <w:top w:w="100" w:type="dxa"/>
              <w:left w:w="100" w:type="dxa"/>
              <w:bottom w:w="100" w:type="dxa"/>
              <w:right w:w="100" w:type="dxa"/>
            </w:tcMar>
          </w:tcPr>
          <w:p w14:paraId="61E2E33C"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35 cans</w:t>
            </w:r>
          </w:p>
        </w:tc>
        <w:tc>
          <w:tcPr>
            <w:tcW w:w="1320" w:type="dxa"/>
            <w:tcBorders>
              <w:bottom w:val="single" w:sz="8" w:space="0" w:color="000000"/>
              <w:right w:val="single" w:sz="8" w:space="0" w:color="000000"/>
            </w:tcBorders>
            <w:tcMar>
              <w:top w:w="100" w:type="dxa"/>
              <w:left w:w="100" w:type="dxa"/>
              <w:bottom w:w="100" w:type="dxa"/>
              <w:right w:w="100" w:type="dxa"/>
            </w:tcMar>
          </w:tcPr>
          <w:p w14:paraId="58346843"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Amazon</w:t>
            </w:r>
          </w:p>
        </w:tc>
        <w:tc>
          <w:tcPr>
            <w:tcW w:w="900" w:type="dxa"/>
            <w:tcBorders>
              <w:bottom w:val="single" w:sz="8" w:space="0" w:color="000000"/>
              <w:right w:val="single" w:sz="8" w:space="0" w:color="000000"/>
            </w:tcBorders>
            <w:tcMar>
              <w:top w:w="100" w:type="dxa"/>
              <w:left w:w="100" w:type="dxa"/>
              <w:bottom w:w="100" w:type="dxa"/>
              <w:right w:w="100" w:type="dxa"/>
            </w:tcMar>
          </w:tcPr>
          <w:p w14:paraId="6D90A8A8"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$0.08 per FL ounce </w:t>
            </w:r>
          </w:p>
        </w:tc>
        <w:tc>
          <w:tcPr>
            <w:tcW w:w="1020" w:type="dxa"/>
            <w:tcBorders>
              <w:bottom w:val="single" w:sz="8" w:space="0" w:color="000000"/>
              <w:right w:val="single" w:sz="8" w:space="0" w:color="000000"/>
            </w:tcBorders>
            <w:tcMar>
              <w:top w:w="100" w:type="dxa"/>
              <w:left w:w="100" w:type="dxa"/>
              <w:bottom w:w="100" w:type="dxa"/>
              <w:right w:w="100" w:type="dxa"/>
            </w:tcMar>
          </w:tcPr>
          <w:p w14:paraId="61A31876"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$32.00</w:t>
            </w:r>
          </w:p>
        </w:tc>
        <w:tc>
          <w:tcPr>
            <w:tcW w:w="840" w:type="dxa"/>
            <w:tcBorders>
              <w:bottom w:val="single" w:sz="8" w:space="0" w:color="000000"/>
              <w:right w:val="single" w:sz="8" w:space="0" w:color="000000"/>
            </w:tcBorders>
            <w:tcMar>
              <w:top w:w="100" w:type="dxa"/>
              <w:left w:w="100" w:type="dxa"/>
              <w:bottom w:w="100" w:type="dxa"/>
              <w:right w:w="100" w:type="dxa"/>
            </w:tcMar>
          </w:tcPr>
          <w:p w14:paraId="48EE4234"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$0.96</w:t>
            </w:r>
          </w:p>
        </w:tc>
        <w:tc>
          <w:tcPr>
            <w:tcW w:w="1020" w:type="dxa"/>
            <w:tcBorders>
              <w:bottom w:val="single" w:sz="8" w:space="0" w:color="000000"/>
              <w:right w:val="single" w:sz="8" w:space="0" w:color="000000"/>
            </w:tcBorders>
            <w:tcMar>
              <w:top w:w="100" w:type="dxa"/>
              <w:left w:w="100" w:type="dxa"/>
              <w:bottom w:w="100" w:type="dxa"/>
              <w:right w:w="100" w:type="dxa"/>
            </w:tcMar>
          </w:tcPr>
          <w:p w14:paraId="776EAED6"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$32.96</w:t>
            </w:r>
          </w:p>
        </w:tc>
      </w:tr>
      <w:tr w:rsidR="0067276F" w14:paraId="6ECEFFCF" w14:textId="77777777">
        <w:trPr>
          <w:trHeight w:val="1025"/>
        </w:trPr>
        <w:tc>
          <w:tcPr>
            <w:tcW w:w="11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8872B43"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Drinks </w:t>
            </w:r>
          </w:p>
        </w:tc>
        <w:tc>
          <w:tcPr>
            <w:tcW w:w="1425" w:type="dxa"/>
            <w:tcBorders>
              <w:bottom w:val="single" w:sz="8" w:space="0" w:color="000000"/>
              <w:right w:val="single" w:sz="8" w:space="0" w:color="000000"/>
            </w:tcBorders>
            <w:tcMar>
              <w:top w:w="100" w:type="dxa"/>
              <w:left w:w="100" w:type="dxa"/>
              <w:bottom w:w="100" w:type="dxa"/>
              <w:right w:w="100" w:type="dxa"/>
            </w:tcMar>
          </w:tcPr>
          <w:p w14:paraId="7493A8CA"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Bottled Water </w:t>
            </w:r>
          </w:p>
        </w:tc>
        <w:tc>
          <w:tcPr>
            <w:tcW w:w="1215" w:type="dxa"/>
            <w:tcBorders>
              <w:bottom w:val="single" w:sz="8" w:space="0" w:color="000000"/>
              <w:right w:val="single" w:sz="8" w:space="0" w:color="000000"/>
            </w:tcBorders>
            <w:tcMar>
              <w:top w:w="100" w:type="dxa"/>
              <w:left w:w="100" w:type="dxa"/>
              <w:bottom w:w="100" w:type="dxa"/>
              <w:right w:w="100" w:type="dxa"/>
            </w:tcMar>
          </w:tcPr>
          <w:p w14:paraId="5FBF4C89"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24 bottles (2 cases)</w:t>
            </w:r>
          </w:p>
        </w:tc>
        <w:tc>
          <w:tcPr>
            <w:tcW w:w="1320" w:type="dxa"/>
            <w:tcBorders>
              <w:bottom w:val="single" w:sz="8" w:space="0" w:color="000000"/>
              <w:right w:val="single" w:sz="8" w:space="0" w:color="000000"/>
            </w:tcBorders>
            <w:tcMar>
              <w:top w:w="100" w:type="dxa"/>
              <w:left w:w="100" w:type="dxa"/>
              <w:bottom w:w="100" w:type="dxa"/>
              <w:right w:w="100" w:type="dxa"/>
            </w:tcMar>
          </w:tcPr>
          <w:p w14:paraId="48E8070D"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Amazon</w:t>
            </w:r>
          </w:p>
        </w:tc>
        <w:tc>
          <w:tcPr>
            <w:tcW w:w="900" w:type="dxa"/>
            <w:tcBorders>
              <w:bottom w:val="single" w:sz="8" w:space="0" w:color="000000"/>
              <w:right w:val="single" w:sz="8" w:space="0" w:color="000000"/>
            </w:tcBorders>
            <w:tcMar>
              <w:top w:w="100" w:type="dxa"/>
              <w:left w:w="100" w:type="dxa"/>
              <w:bottom w:w="100" w:type="dxa"/>
              <w:right w:w="100" w:type="dxa"/>
            </w:tcMar>
          </w:tcPr>
          <w:p w14:paraId="08634B0D"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$0.03 per FL ounce</w:t>
            </w:r>
          </w:p>
        </w:tc>
        <w:tc>
          <w:tcPr>
            <w:tcW w:w="1020" w:type="dxa"/>
            <w:tcBorders>
              <w:bottom w:val="single" w:sz="8" w:space="0" w:color="000000"/>
              <w:right w:val="single" w:sz="8" w:space="0" w:color="000000"/>
            </w:tcBorders>
            <w:tcMar>
              <w:top w:w="100" w:type="dxa"/>
              <w:left w:w="100" w:type="dxa"/>
              <w:bottom w:w="100" w:type="dxa"/>
              <w:right w:w="100" w:type="dxa"/>
            </w:tcMar>
          </w:tcPr>
          <w:p w14:paraId="6442F694"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$20.30 </w:t>
            </w:r>
          </w:p>
        </w:tc>
        <w:tc>
          <w:tcPr>
            <w:tcW w:w="840" w:type="dxa"/>
            <w:tcBorders>
              <w:bottom w:val="single" w:sz="8" w:space="0" w:color="000000"/>
              <w:right w:val="single" w:sz="8" w:space="0" w:color="000000"/>
            </w:tcBorders>
            <w:tcMar>
              <w:top w:w="100" w:type="dxa"/>
              <w:left w:w="100" w:type="dxa"/>
              <w:bottom w:w="100" w:type="dxa"/>
              <w:right w:w="100" w:type="dxa"/>
            </w:tcMar>
          </w:tcPr>
          <w:p w14:paraId="77FA8931"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$0.61</w:t>
            </w:r>
          </w:p>
          <w:p w14:paraId="616E1F8D" w14:textId="77777777" w:rsidR="0067276F" w:rsidRDefault="0067276F">
            <w:pPr>
              <w:rPr>
                <w:rFonts w:ascii="Times New Roman" w:eastAsia="Times New Roman" w:hAnsi="Times New Roman" w:cs="Times New Roman"/>
                <w:sz w:val="24"/>
                <w:szCs w:val="24"/>
              </w:rPr>
            </w:pPr>
          </w:p>
        </w:tc>
        <w:tc>
          <w:tcPr>
            <w:tcW w:w="1020" w:type="dxa"/>
            <w:tcBorders>
              <w:bottom w:val="single" w:sz="8" w:space="0" w:color="000000"/>
              <w:right w:val="single" w:sz="8" w:space="0" w:color="000000"/>
            </w:tcBorders>
            <w:tcMar>
              <w:top w:w="100" w:type="dxa"/>
              <w:left w:w="100" w:type="dxa"/>
              <w:bottom w:w="100" w:type="dxa"/>
              <w:right w:w="100" w:type="dxa"/>
            </w:tcMar>
          </w:tcPr>
          <w:p w14:paraId="58BD3CB6"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$20.91</w:t>
            </w:r>
          </w:p>
        </w:tc>
      </w:tr>
      <w:tr w:rsidR="0067276F" w14:paraId="2564C441" w14:textId="77777777">
        <w:trPr>
          <w:trHeight w:val="1025"/>
        </w:trPr>
        <w:tc>
          <w:tcPr>
            <w:tcW w:w="11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638A568"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Drinks </w:t>
            </w:r>
          </w:p>
        </w:tc>
        <w:tc>
          <w:tcPr>
            <w:tcW w:w="1425" w:type="dxa"/>
            <w:tcBorders>
              <w:bottom w:val="single" w:sz="8" w:space="0" w:color="000000"/>
              <w:right w:val="single" w:sz="8" w:space="0" w:color="000000"/>
            </w:tcBorders>
            <w:tcMar>
              <w:top w:w="100" w:type="dxa"/>
              <w:left w:w="100" w:type="dxa"/>
              <w:bottom w:w="100" w:type="dxa"/>
              <w:right w:w="100" w:type="dxa"/>
            </w:tcMar>
          </w:tcPr>
          <w:p w14:paraId="162E4E57"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Sprite </w:t>
            </w:r>
          </w:p>
        </w:tc>
        <w:tc>
          <w:tcPr>
            <w:tcW w:w="1215" w:type="dxa"/>
            <w:tcBorders>
              <w:bottom w:val="single" w:sz="8" w:space="0" w:color="000000"/>
              <w:right w:val="single" w:sz="8" w:space="0" w:color="000000"/>
            </w:tcBorders>
            <w:tcMar>
              <w:top w:w="100" w:type="dxa"/>
              <w:left w:w="100" w:type="dxa"/>
              <w:bottom w:w="100" w:type="dxa"/>
              <w:right w:w="100" w:type="dxa"/>
            </w:tcMar>
          </w:tcPr>
          <w:p w14:paraId="098024FE"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cans </w:t>
            </w:r>
          </w:p>
        </w:tc>
        <w:tc>
          <w:tcPr>
            <w:tcW w:w="1320" w:type="dxa"/>
            <w:tcBorders>
              <w:bottom w:val="single" w:sz="8" w:space="0" w:color="000000"/>
              <w:right w:val="single" w:sz="8" w:space="0" w:color="000000"/>
            </w:tcBorders>
            <w:tcMar>
              <w:top w:w="100" w:type="dxa"/>
              <w:left w:w="100" w:type="dxa"/>
              <w:bottom w:w="100" w:type="dxa"/>
              <w:right w:w="100" w:type="dxa"/>
            </w:tcMar>
          </w:tcPr>
          <w:p w14:paraId="1417DF65"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Amazon </w:t>
            </w:r>
          </w:p>
        </w:tc>
        <w:tc>
          <w:tcPr>
            <w:tcW w:w="900" w:type="dxa"/>
            <w:tcBorders>
              <w:bottom w:val="single" w:sz="8" w:space="0" w:color="000000"/>
              <w:right w:val="single" w:sz="8" w:space="0" w:color="000000"/>
            </w:tcBorders>
            <w:tcMar>
              <w:top w:w="100" w:type="dxa"/>
              <w:left w:w="100" w:type="dxa"/>
              <w:bottom w:w="100" w:type="dxa"/>
              <w:right w:w="100" w:type="dxa"/>
            </w:tcMar>
          </w:tcPr>
          <w:p w14:paraId="72E1E53A"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$0.07 per FL ounce</w:t>
            </w:r>
          </w:p>
        </w:tc>
        <w:tc>
          <w:tcPr>
            <w:tcW w:w="1020" w:type="dxa"/>
            <w:tcBorders>
              <w:bottom w:val="single" w:sz="8" w:space="0" w:color="000000"/>
              <w:right w:val="single" w:sz="8" w:space="0" w:color="000000"/>
            </w:tcBorders>
            <w:tcMar>
              <w:top w:w="100" w:type="dxa"/>
              <w:left w:w="100" w:type="dxa"/>
              <w:bottom w:w="100" w:type="dxa"/>
              <w:right w:w="100" w:type="dxa"/>
            </w:tcMar>
          </w:tcPr>
          <w:p w14:paraId="5F23E378"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$30.90</w:t>
            </w:r>
          </w:p>
        </w:tc>
        <w:tc>
          <w:tcPr>
            <w:tcW w:w="840" w:type="dxa"/>
            <w:tcBorders>
              <w:bottom w:val="single" w:sz="8" w:space="0" w:color="000000"/>
              <w:right w:val="single" w:sz="8" w:space="0" w:color="000000"/>
            </w:tcBorders>
            <w:tcMar>
              <w:top w:w="100" w:type="dxa"/>
              <w:left w:w="100" w:type="dxa"/>
              <w:bottom w:w="100" w:type="dxa"/>
              <w:right w:w="100" w:type="dxa"/>
            </w:tcMar>
          </w:tcPr>
          <w:p w14:paraId="7EDA671B"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$0.93</w:t>
            </w:r>
          </w:p>
        </w:tc>
        <w:tc>
          <w:tcPr>
            <w:tcW w:w="1020" w:type="dxa"/>
            <w:tcBorders>
              <w:bottom w:val="single" w:sz="8" w:space="0" w:color="000000"/>
              <w:right w:val="single" w:sz="8" w:space="0" w:color="000000"/>
            </w:tcBorders>
            <w:tcMar>
              <w:top w:w="100" w:type="dxa"/>
              <w:left w:w="100" w:type="dxa"/>
              <w:bottom w:w="100" w:type="dxa"/>
              <w:right w:w="100" w:type="dxa"/>
            </w:tcMar>
          </w:tcPr>
          <w:p w14:paraId="1BB261F5"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$31.83</w:t>
            </w:r>
          </w:p>
        </w:tc>
      </w:tr>
      <w:tr w:rsidR="0067276F" w14:paraId="3591B1A9" w14:textId="77777777">
        <w:trPr>
          <w:trHeight w:val="1025"/>
        </w:trPr>
        <w:tc>
          <w:tcPr>
            <w:tcW w:w="11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5C9B9B2"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Ice </w:t>
            </w:r>
          </w:p>
        </w:tc>
        <w:tc>
          <w:tcPr>
            <w:tcW w:w="1425" w:type="dxa"/>
            <w:tcBorders>
              <w:bottom w:val="single" w:sz="8" w:space="0" w:color="000000"/>
              <w:right w:val="single" w:sz="8" w:space="0" w:color="000000"/>
            </w:tcBorders>
            <w:tcMar>
              <w:top w:w="100" w:type="dxa"/>
              <w:left w:w="100" w:type="dxa"/>
              <w:bottom w:w="100" w:type="dxa"/>
              <w:right w:w="100" w:type="dxa"/>
            </w:tcMar>
          </w:tcPr>
          <w:p w14:paraId="46E5B176"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Ice for drinks </w:t>
            </w:r>
          </w:p>
        </w:tc>
        <w:tc>
          <w:tcPr>
            <w:tcW w:w="1215" w:type="dxa"/>
            <w:tcBorders>
              <w:bottom w:val="single" w:sz="8" w:space="0" w:color="000000"/>
              <w:right w:val="single" w:sz="8" w:space="0" w:color="000000"/>
            </w:tcBorders>
            <w:tcMar>
              <w:top w:w="100" w:type="dxa"/>
              <w:left w:w="100" w:type="dxa"/>
              <w:bottom w:w="100" w:type="dxa"/>
              <w:right w:w="100" w:type="dxa"/>
            </w:tcMar>
          </w:tcPr>
          <w:p w14:paraId="74D5E6DD"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bags of 10lb ice </w:t>
            </w:r>
          </w:p>
        </w:tc>
        <w:tc>
          <w:tcPr>
            <w:tcW w:w="1320" w:type="dxa"/>
            <w:tcBorders>
              <w:bottom w:val="single" w:sz="8" w:space="0" w:color="000000"/>
              <w:right w:val="single" w:sz="8" w:space="0" w:color="000000"/>
            </w:tcBorders>
            <w:tcMar>
              <w:top w:w="100" w:type="dxa"/>
              <w:left w:w="100" w:type="dxa"/>
              <w:bottom w:w="100" w:type="dxa"/>
              <w:right w:w="100" w:type="dxa"/>
            </w:tcMar>
          </w:tcPr>
          <w:p w14:paraId="4D0694CF"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Walmart </w:t>
            </w:r>
          </w:p>
        </w:tc>
        <w:tc>
          <w:tcPr>
            <w:tcW w:w="900" w:type="dxa"/>
            <w:tcBorders>
              <w:bottom w:val="single" w:sz="8" w:space="0" w:color="000000"/>
              <w:right w:val="single" w:sz="8" w:space="0" w:color="000000"/>
            </w:tcBorders>
            <w:tcMar>
              <w:top w:w="100" w:type="dxa"/>
              <w:left w:w="100" w:type="dxa"/>
              <w:bottom w:w="100" w:type="dxa"/>
              <w:right w:w="100" w:type="dxa"/>
            </w:tcMar>
          </w:tcPr>
          <w:p w14:paraId="1087B207"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0.18 per </w:t>
            </w:r>
            <w:proofErr w:type="spellStart"/>
            <w:r>
              <w:rPr>
                <w:rFonts w:ascii="Times New Roman" w:eastAsia="Times New Roman" w:hAnsi="Times New Roman" w:cs="Times New Roman"/>
                <w:sz w:val="24"/>
                <w:szCs w:val="24"/>
              </w:rPr>
              <w:t>lb</w:t>
            </w:r>
            <w:proofErr w:type="spellEnd"/>
            <w:r>
              <w:rPr>
                <w:rFonts w:ascii="Times New Roman" w:eastAsia="Times New Roman" w:hAnsi="Times New Roman" w:cs="Times New Roman"/>
                <w:sz w:val="24"/>
                <w:szCs w:val="24"/>
              </w:rPr>
              <w:t xml:space="preserve"> </w:t>
            </w:r>
          </w:p>
        </w:tc>
        <w:tc>
          <w:tcPr>
            <w:tcW w:w="1020" w:type="dxa"/>
            <w:tcBorders>
              <w:bottom w:val="single" w:sz="8" w:space="0" w:color="000000"/>
              <w:right w:val="single" w:sz="8" w:space="0" w:color="000000"/>
            </w:tcBorders>
            <w:tcMar>
              <w:top w:w="100" w:type="dxa"/>
              <w:left w:w="100" w:type="dxa"/>
              <w:bottom w:w="100" w:type="dxa"/>
              <w:right w:w="100" w:type="dxa"/>
            </w:tcMar>
          </w:tcPr>
          <w:p w14:paraId="40C56E71"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$3.76</w:t>
            </w:r>
          </w:p>
        </w:tc>
        <w:tc>
          <w:tcPr>
            <w:tcW w:w="840" w:type="dxa"/>
            <w:tcBorders>
              <w:bottom w:val="single" w:sz="8" w:space="0" w:color="000000"/>
              <w:right w:val="single" w:sz="8" w:space="0" w:color="000000"/>
            </w:tcBorders>
            <w:tcMar>
              <w:top w:w="100" w:type="dxa"/>
              <w:left w:w="100" w:type="dxa"/>
              <w:bottom w:w="100" w:type="dxa"/>
              <w:right w:w="100" w:type="dxa"/>
            </w:tcMar>
          </w:tcPr>
          <w:p w14:paraId="712AABDB"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$0.95</w:t>
            </w:r>
          </w:p>
        </w:tc>
        <w:tc>
          <w:tcPr>
            <w:tcW w:w="1020" w:type="dxa"/>
            <w:tcBorders>
              <w:bottom w:val="single" w:sz="8" w:space="0" w:color="000000"/>
              <w:right w:val="single" w:sz="8" w:space="0" w:color="000000"/>
            </w:tcBorders>
            <w:tcMar>
              <w:top w:w="100" w:type="dxa"/>
              <w:left w:w="100" w:type="dxa"/>
              <w:bottom w:w="100" w:type="dxa"/>
              <w:right w:w="100" w:type="dxa"/>
            </w:tcMar>
          </w:tcPr>
          <w:p w14:paraId="0D0FE35A"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$4.71 </w:t>
            </w:r>
          </w:p>
        </w:tc>
      </w:tr>
      <w:tr w:rsidR="0067276F" w14:paraId="3D444CBE" w14:textId="77777777">
        <w:trPr>
          <w:trHeight w:val="485"/>
        </w:trPr>
        <w:tc>
          <w:tcPr>
            <w:tcW w:w="11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159828D"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Solo Cups </w:t>
            </w:r>
          </w:p>
        </w:tc>
        <w:tc>
          <w:tcPr>
            <w:tcW w:w="1425" w:type="dxa"/>
            <w:tcBorders>
              <w:bottom w:val="single" w:sz="8" w:space="0" w:color="000000"/>
              <w:right w:val="single" w:sz="8" w:space="0" w:color="000000"/>
            </w:tcBorders>
            <w:tcMar>
              <w:top w:w="100" w:type="dxa"/>
              <w:left w:w="100" w:type="dxa"/>
              <w:bottom w:w="100" w:type="dxa"/>
              <w:right w:w="100" w:type="dxa"/>
            </w:tcMar>
          </w:tcPr>
          <w:p w14:paraId="51F2331D"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drink from </w:t>
            </w:r>
          </w:p>
        </w:tc>
        <w:tc>
          <w:tcPr>
            <w:tcW w:w="1215" w:type="dxa"/>
            <w:tcBorders>
              <w:bottom w:val="single" w:sz="8" w:space="0" w:color="000000"/>
              <w:right w:val="single" w:sz="8" w:space="0" w:color="000000"/>
            </w:tcBorders>
            <w:tcMar>
              <w:top w:w="100" w:type="dxa"/>
              <w:left w:w="100" w:type="dxa"/>
              <w:bottom w:w="100" w:type="dxa"/>
              <w:right w:w="100" w:type="dxa"/>
            </w:tcMar>
          </w:tcPr>
          <w:p w14:paraId="539FBBD9"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packs of 100 cups </w:t>
            </w:r>
          </w:p>
        </w:tc>
        <w:tc>
          <w:tcPr>
            <w:tcW w:w="1320" w:type="dxa"/>
            <w:tcBorders>
              <w:bottom w:val="single" w:sz="8" w:space="0" w:color="000000"/>
              <w:right w:val="single" w:sz="8" w:space="0" w:color="000000"/>
            </w:tcBorders>
            <w:tcMar>
              <w:top w:w="100" w:type="dxa"/>
              <w:left w:w="100" w:type="dxa"/>
              <w:bottom w:w="100" w:type="dxa"/>
              <w:right w:w="100" w:type="dxa"/>
            </w:tcMar>
          </w:tcPr>
          <w:p w14:paraId="31F64548"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Walmart  </w:t>
            </w:r>
          </w:p>
        </w:tc>
        <w:tc>
          <w:tcPr>
            <w:tcW w:w="900" w:type="dxa"/>
            <w:tcBorders>
              <w:bottom w:val="single" w:sz="8" w:space="0" w:color="000000"/>
              <w:right w:val="single" w:sz="8" w:space="0" w:color="000000"/>
            </w:tcBorders>
            <w:tcMar>
              <w:top w:w="100" w:type="dxa"/>
              <w:left w:w="100" w:type="dxa"/>
              <w:bottom w:w="100" w:type="dxa"/>
              <w:right w:w="100" w:type="dxa"/>
            </w:tcMar>
          </w:tcPr>
          <w:p w14:paraId="4FCC9FA4"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9.6 cents per cup </w:t>
            </w:r>
          </w:p>
        </w:tc>
        <w:tc>
          <w:tcPr>
            <w:tcW w:w="1020" w:type="dxa"/>
            <w:tcBorders>
              <w:bottom w:val="single" w:sz="8" w:space="0" w:color="000000"/>
              <w:right w:val="single" w:sz="8" w:space="0" w:color="000000"/>
            </w:tcBorders>
            <w:tcMar>
              <w:top w:w="100" w:type="dxa"/>
              <w:left w:w="100" w:type="dxa"/>
              <w:bottom w:w="100" w:type="dxa"/>
              <w:right w:w="100" w:type="dxa"/>
            </w:tcMar>
          </w:tcPr>
          <w:p w14:paraId="7815312A"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$19.18 </w:t>
            </w:r>
          </w:p>
          <w:p w14:paraId="600C093F" w14:textId="77777777" w:rsidR="0067276F" w:rsidRDefault="0067276F">
            <w:pPr>
              <w:rPr>
                <w:rFonts w:ascii="Times New Roman" w:eastAsia="Times New Roman" w:hAnsi="Times New Roman" w:cs="Times New Roman"/>
                <w:sz w:val="24"/>
                <w:szCs w:val="24"/>
              </w:rPr>
            </w:pPr>
          </w:p>
        </w:tc>
        <w:tc>
          <w:tcPr>
            <w:tcW w:w="840" w:type="dxa"/>
            <w:tcBorders>
              <w:bottom w:val="single" w:sz="8" w:space="0" w:color="000000"/>
              <w:right w:val="single" w:sz="8" w:space="0" w:color="000000"/>
            </w:tcBorders>
            <w:tcMar>
              <w:top w:w="100" w:type="dxa"/>
              <w:left w:w="100" w:type="dxa"/>
              <w:bottom w:w="100" w:type="dxa"/>
              <w:right w:w="100" w:type="dxa"/>
            </w:tcMar>
          </w:tcPr>
          <w:p w14:paraId="48CBB2CB"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$2.01</w:t>
            </w:r>
          </w:p>
        </w:tc>
        <w:tc>
          <w:tcPr>
            <w:tcW w:w="1020" w:type="dxa"/>
            <w:tcBorders>
              <w:bottom w:val="single" w:sz="8" w:space="0" w:color="000000"/>
              <w:right w:val="single" w:sz="8" w:space="0" w:color="000000"/>
            </w:tcBorders>
            <w:tcMar>
              <w:top w:w="100" w:type="dxa"/>
              <w:left w:w="100" w:type="dxa"/>
              <w:bottom w:w="100" w:type="dxa"/>
              <w:right w:w="100" w:type="dxa"/>
            </w:tcMar>
          </w:tcPr>
          <w:p w14:paraId="4996E7B8"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$21.19</w:t>
            </w:r>
          </w:p>
        </w:tc>
      </w:tr>
      <w:tr w:rsidR="0067276F" w14:paraId="04A99DC2" w14:textId="77777777">
        <w:trPr>
          <w:trHeight w:val="485"/>
        </w:trPr>
        <w:tc>
          <w:tcPr>
            <w:tcW w:w="11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40F922"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Paper plates </w:t>
            </w:r>
          </w:p>
        </w:tc>
        <w:tc>
          <w:tcPr>
            <w:tcW w:w="1425" w:type="dxa"/>
            <w:tcBorders>
              <w:bottom w:val="single" w:sz="8" w:space="0" w:color="000000"/>
              <w:right w:val="single" w:sz="8" w:space="0" w:color="000000"/>
            </w:tcBorders>
            <w:tcMar>
              <w:top w:w="100" w:type="dxa"/>
              <w:left w:w="100" w:type="dxa"/>
              <w:bottom w:w="100" w:type="dxa"/>
              <w:right w:w="100" w:type="dxa"/>
            </w:tcMar>
          </w:tcPr>
          <w:p w14:paraId="57A2343D"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To eat from</w:t>
            </w:r>
          </w:p>
        </w:tc>
        <w:tc>
          <w:tcPr>
            <w:tcW w:w="1215" w:type="dxa"/>
            <w:tcBorders>
              <w:bottom w:val="single" w:sz="8" w:space="0" w:color="000000"/>
              <w:right w:val="single" w:sz="8" w:space="0" w:color="000000"/>
            </w:tcBorders>
            <w:tcMar>
              <w:top w:w="100" w:type="dxa"/>
              <w:left w:w="100" w:type="dxa"/>
              <w:bottom w:w="100" w:type="dxa"/>
              <w:right w:w="100" w:type="dxa"/>
            </w:tcMar>
          </w:tcPr>
          <w:p w14:paraId="04BAEC6B"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pack 300 paper plates  </w:t>
            </w:r>
          </w:p>
        </w:tc>
        <w:tc>
          <w:tcPr>
            <w:tcW w:w="1320" w:type="dxa"/>
            <w:tcBorders>
              <w:bottom w:val="single" w:sz="8" w:space="0" w:color="000000"/>
              <w:right w:val="single" w:sz="8" w:space="0" w:color="000000"/>
            </w:tcBorders>
            <w:tcMar>
              <w:top w:w="100" w:type="dxa"/>
              <w:left w:w="100" w:type="dxa"/>
              <w:bottom w:w="100" w:type="dxa"/>
              <w:right w:w="100" w:type="dxa"/>
            </w:tcMar>
          </w:tcPr>
          <w:p w14:paraId="120C8816"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Walmart </w:t>
            </w:r>
          </w:p>
        </w:tc>
        <w:tc>
          <w:tcPr>
            <w:tcW w:w="900" w:type="dxa"/>
            <w:tcBorders>
              <w:bottom w:val="single" w:sz="8" w:space="0" w:color="000000"/>
              <w:right w:val="single" w:sz="8" w:space="0" w:color="000000"/>
            </w:tcBorders>
            <w:tcMar>
              <w:top w:w="100" w:type="dxa"/>
              <w:left w:w="100" w:type="dxa"/>
              <w:bottom w:w="100" w:type="dxa"/>
              <w:right w:w="100" w:type="dxa"/>
            </w:tcMar>
          </w:tcPr>
          <w:p w14:paraId="05CD64D9" w14:textId="77777777" w:rsidR="0067276F" w:rsidRDefault="0067276F">
            <w:pPr>
              <w:rPr>
                <w:rFonts w:ascii="Times New Roman" w:eastAsia="Times New Roman" w:hAnsi="Times New Roman" w:cs="Times New Roman"/>
                <w:sz w:val="24"/>
                <w:szCs w:val="24"/>
              </w:rPr>
            </w:pPr>
          </w:p>
        </w:tc>
        <w:tc>
          <w:tcPr>
            <w:tcW w:w="1020" w:type="dxa"/>
            <w:tcBorders>
              <w:bottom w:val="single" w:sz="8" w:space="0" w:color="000000"/>
              <w:right w:val="single" w:sz="8" w:space="0" w:color="000000"/>
            </w:tcBorders>
            <w:tcMar>
              <w:top w:w="100" w:type="dxa"/>
              <w:left w:w="100" w:type="dxa"/>
              <w:bottom w:w="100" w:type="dxa"/>
              <w:right w:w="100" w:type="dxa"/>
            </w:tcMar>
          </w:tcPr>
          <w:p w14:paraId="33A29CCB"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$10.32</w:t>
            </w:r>
          </w:p>
        </w:tc>
        <w:tc>
          <w:tcPr>
            <w:tcW w:w="840" w:type="dxa"/>
            <w:tcBorders>
              <w:bottom w:val="single" w:sz="8" w:space="0" w:color="000000"/>
              <w:right w:val="single" w:sz="8" w:space="0" w:color="000000"/>
            </w:tcBorders>
            <w:tcMar>
              <w:top w:w="100" w:type="dxa"/>
              <w:left w:w="100" w:type="dxa"/>
              <w:bottom w:w="100" w:type="dxa"/>
              <w:right w:w="100" w:type="dxa"/>
            </w:tcMar>
          </w:tcPr>
          <w:p w14:paraId="0065E7EC"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1020" w:type="dxa"/>
            <w:tcBorders>
              <w:bottom w:val="single" w:sz="8" w:space="0" w:color="000000"/>
              <w:right w:val="single" w:sz="8" w:space="0" w:color="000000"/>
            </w:tcBorders>
            <w:tcMar>
              <w:top w:w="100" w:type="dxa"/>
              <w:left w:w="100" w:type="dxa"/>
              <w:bottom w:w="100" w:type="dxa"/>
              <w:right w:w="100" w:type="dxa"/>
            </w:tcMar>
          </w:tcPr>
          <w:p w14:paraId="607F09D8"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$11.62</w:t>
            </w:r>
          </w:p>
        </w:tc>
      </w:tr>
      <w:tr w:rsidR="0067276F" w14:paraId="6D5F33EB" w14:textId="77777777">
        <w:trPr>
          <w:trHeight w:val="1147"/>
        </w:trPr>
        <w:tc>
          <w:tcPr>
            <w:tcW w:w="11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A15C7C2"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09D44BB"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Contingency</w:t>
            </w:r>
          </w:p>
        </w:tc>
        <w:tc>
          <w:tcPr>
            <w:tcW w:w="1425" w:type="dxa"/>
            <w:tcBorders>
              <w:bottom w:val="single" w:sz="8" w:space="0" w:color="000000"/>
              <w:right w:val="single" w:sz="8" w:space="0" w:color="000000"/>
            </w:tcBorders>
            <w:tcMar>
              <w:top w:w="100" w:type="dxa"/>
              <w:left w:w="100" w:type="dxa"/>
              <w:bottom w:w="100" w:type="dxa"/>
              <w:right w:w="100" w:type="dxa"/>
            </w:tcMar>
          </w:tcPr>
          <w:p w14:paraId="1C62791A"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In case of emergency or change in prices</w:t>
            </w:r>
          </w:p>
          <w:p w14:paraId="08CC92A5" w14:textId="77777777" w:rsidR="0067276F" w:rsidRDefault="0067276F">
            <w:pPr>
              <w:rPr>
                <w:rFonts w:ascii="Times New Roman" w:eastAsia="Times New Roman" w:hAnsi="Times New Roman" w:cs="Times New Roman"/>
                <w:sz w:val="24"/>
                <w:szCs w:val="24"/>
              </w:rPr>
            </w:pPr>
          </w:p>
        </w:tc>
        <w:tc>
          <w:tcPr>
            <w:tcW w:w="1215" w:type="dxa"/>
            <w:tcBorders>
              <w:bottom w:val="single" w:sz="8" w:space="0" w:color="000000"/>
              <w:right w:val="single" w:sz="8" w:space="0" w:color="000000"/>
            </w:tcBorders>
            <w:tcMar>
              <w:top w:w="100" w:type="dxa"/>
              <w:left w:w="100" w:type="dxa"/>
              <w:bottom w:w="100" w:type="dxa"/>
              <w:right w:w="100" w:type="dxa"/>
            </w:tcMar>
          </w:tcPr>
          <w:p w14:paraId="2B228043"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20" w:type="dxa"/>
            <w:tcBorders>
              <w:bottom w:val="single" w:sz="8" w:space="0" w:color="000000"/>
              <w:right w:val="single" w:sz="8" w:space="0" w:color="000000"/>
            </w:tcBorders>
            <w:tcMar>
              <w:top w:w="100" w:type="dxa"/>
              <w:left w:w="100" w:type="dxa"/>
              <w:bottom w:w="100" w:type="dxa"/>
              <w:right w:w="100" w:type="dxa"/>
            </w:tcMar>
          </w:tcPr>
          <w:p w14:paraId="659F4648"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tcBorders>
              <w:bottom w:val="single" w:sz="8" w:space="0" w:color="000000"/>
              <w:right w:val="single" w:sz="8" w:space="0" w:color="000000"/>
            </w:tcBorders>
            <w:tcMar>
              <w:top w:w="100" w:type="dxa"/>
              <w:left w:w="100" w:type="dxa"/>
              <w:bottom w:w="100" w:type="dxa"/>
              <w:right w:w="100" w:type="dxa"/>
            </w:tcMar>
          </w:tcPr>
          <w:p w14:paraId="2A581DFC"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20" w:type="dxa"/>
            <w:tcBorders>
              <w:bottom w:val="single" w:sz="8" w:space="0" w:color="000000"/>
              <w:right w:val="single" w:sz="8" w:space="0" w:color="000000"/>
            </w:tcBorders>
            <w:tcMar>
              <w:top w:w="100" w:type="dxa"/>
              <w:left w:w="100" w:type="dxa"/>
              <w:bottom w:w="100" w:type="dxa"/>
              <w:right w:w="100" w:type="dxa"/>
            </w:tcMar>
          </w:tcPr>
          <w:p w14:paraId="1183209F"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840" w:type="dxa"/>
            <w:tcBorders>
              <w:bottom w:val="single" w:sz="8" w:space="0" w:color="000000"/>
              <w:right w:val="single" w:sz="8" w:space="0" w:color="000000"/>
            </w:tcBorders>
            <w:tcMar>
              <w:top w:w="100" w:type="dxa"/>
              <w:left w:w="100" w:type="dxa"/>
              <w:bottom w:w="100" w:type="dxa"/>
              <w:right w:w="100" w:type="dxa"/>
            </w:tcMar>
          </w:tcPr>
          <w:p w14:paraId="6E871F98"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p>
        </w:tc>
        <w:tc>
          <w:tcPr>
            <w:tcW w:w="1020" w:type="dxa"/>
            <w:tcBorders>
              <w:bottom w:val="single" w:sz="8" w:space="0" w:color="000000"/>
              <w:right w:val="single" w:sz="8" w:space="0" w:color="000000"/>
            </w:tcBorders>
            <w:tcMar>
              <w:top w:w="100" w:type="dxa"/>
              <w:left w:w="100" w:type="dxa"/>
              <w:bottom w:w="100" w:type="dxa"/>
              <w:right w:w="100" w:type="dxa"/>
            </w:tcMar>
          </w:tcPr>
          <w:p w14:paraId="50D3EE06"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$75 </w:t>
            </w:r>
          </w:p>
        </w:tc>
      </w:tr>
      <w:tr w:rsidR="0067276F" w14:paraId="711AEE3B" w14:textId="77777777">
        <w:trPr>
          <w:trHeight w:val="30"/>
        </w:trPr>
        <w:tc>
          <w:tcPr>
            <w:tcW w:w="11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857B31B"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Google Form</w:t>
            </w:r>
          </w:p>
        </w:tc>
        <w:tc>
          <w:tcPr>
            <w:tcW w:w="1425" w:type="dxa"/>
            <w:tcBorders>
              <w:bottom w:val="single" w:sz="8" w:space="0" w:color="000000"/>
              <w:right w:val="single" w:sz="8" w:space="0" w:color="000000"/>
            </w:tcBorders>
            <w:tcMar>
              <w:top w:w="100" w:type="dxa"/>
              <w:left w:w="100" w:type="dxa"/>
              <w:bottom w:w="100" w:type="dxa"/>
              <w:right w:w="100" w:type="dxa"/>
            </w:tcMar>
          </w:tcPr>
          <w:p w14:paraId="577F1303"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residents to fill out </w:t>
            </w:r>
          </w:p>
        </w:tc>
        <w:tc>
          <w:tcPr>
            <w:tcW w:w="1215" w:type="dxa"/>
            <w:tcBorders>
              <w:bottom w:val="single" w:sz="8" w:space="0" w:color="000000"/>
              <w:right w:val="single" w:sz="8" w:space="0" w:color="000000"/>
            </w:tcBorders>
            <w:tcMar>
              <w:top w:w="100" w:type="dxa"/>
              <w:left w:w="100" w:type="dxa"/>
              <w:bottom w:w="100" w:type="dxa"/>
              <w:right w:w="100" w:type="dxa"/>
            </w:tcMar>
          </w:tcPr>
          <w:p w14:paraId="41092BD6"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20" w:type="dxa"/>
            <w:tcBorders>
              <w:bottom w:val="single" w:sz="8" w:space="0" w:color="000000"/>
              <w:right w:val="single" w:sz="8" w:space="0" w:color="000000"/>
            </w:tcBorders>
            <w:tcMar>
              <w:top w:w="100" w:type="dxa"/>
              <w:left w:w="100" w:type="dxa"/>
              <w:bottom w:w="100" w:type="dxa"/>
              <w:right w:w="100" w:type="dxa"/>
            </w:tcMar>
          </w:tcPr>
          <w:p w14:paraId="17E3911A"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Google </w:t>
            </w:r>
          </w:p>
        </w:tc>
        <w:tc>
          <w:tcPr>
            <w:tcW w:w="900" w:type="dxa"/>
            <w:tcBorders>
              <w:bottom w:val="single" w:sz="8" w:space="0" w:color="000000"/>
              <w:right w:val="single" w:sz="8" w:space="0" w:color="000000"/>
            </w:tcBorders>
            <w:tcMar>
              <w:top w:w="100" w:type="dxa"/>
              <w:left w:w="100" w:type="dxa"/>
              <w:bottom w:w="100" w:type="dxa"/>
              <w:right w:w="100" w:type="dxa"/>
            </w:tcMar>
          </w:tcPr>
          <w:p w14:paraId="10425C8D"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020" w:type="dxa"/>
            <w:tcBorders>
              <w:bottom w:val="single" w:sz="8" w:space="0" w:color="000000"/>
              <w:right w:val="single" w:sz="8" w:space="0" w:color="000000"/>
            </w:tcBorders>
            <w:tcMar>
              <w:top w:w="100" w:type="dxa"/>
              <w:left w:w="100" w:type="dxa"/>
              <w:bottom w:w="100" w:type="dxa"/>
              <w:right w:w="100" w:type="dxa"/>
            </w:tcMar>
          </w:tcPr>
          <w:p w14:paraId="5CE55959"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840" w:type="dxa"/>
            <w:tcBorders>
              <w:bottom w:val="single" w:sz="8" w:space="0" w:color="000000"/>
              <w:right w:val="single" w:sz="8" w:space="0" w:color="000000"/>
            </w:tcBorders>
            <w:tcMar>
              <w:top w:w="100" w:type="dxa"/>
              <w:left w:w="100" w:type="dxa"/>
              <w:bottom w:w="100" w:type="dxa"/>
              <w:right w:w="100" w:type="dxa"/>
            </w:tcMar>
          </w:tcPr>
          <w:p w14:paraId="65A19A26"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020" w:type="dxa"/>
            <w:tcBorders>
              <w:bottom w:val="single" w:sz="8" w:space="0" w:color="000000"/>
              <w:right w:val="single" w:sz="8" w:space="0" w:color="000000"/>
            </w:tcBorders>
            <w:tcMar>
              <w:top w:w="100" w:type="dxa"/>
              <w:left w:w="100" w:type="dxa"/>
              <w:bottom w:w="100" w:type="dxa"/>
              <w:right w:w="100" w:type="dxa"/>
            </w:tcMar>
          </w:tcPr>
          <w:p w14:paraId="03A39673"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p w14:paraId="35CF69CF" w14:textId="77777777" w:rsidR="0067276F" w:rsidRDefault="0067276F">
            <w:pPr>
              <w:rPr>
                <w:rFonts w:ascii="Times New Roman" w:eastAsia="Times New Roman" w:hAnsi="Times New Roman" w:cs="Times New Roman"/>
                <w:sz w:val="24"/>
                <w:szCs w:val="24"/>
              </w:rPr>
            </w:pPr>
          </w:p>
        </w:tc>
      </w:tr>
    </w:tbl>
    <w:p w14:paraId="31324AF1" w14:textId="77777777" w:rsidR="0067276F" w:rsidRDefault="0067276F"/>
    <w:p w14:paraId="7171BC9D" w14:textId="77777777" w:rsidR="0067276F" w:rsidRDefault="0067276F">
      <w:pPr>
        <w:rPr>
          <w:rFonts w:ascii="Times New Roman" w:eastAsia="Times New Roman" w:hAnsi="Times New Roman" w:cs="Times New Roman"/>
          <w:sz w:val="24"/>
          <w:szCs w:val="24"/>
        </w:rPr>
      </w:pPr>
    </w:p>
    <w:p w14:paraId="335DD4AA" w14:textId="77777777" w:rsidR="0067276F" w:rsidRDefault="0046112A">
      <w:pPr>
        <w:pBdr>
          <w:top w:val="nil"/>
          <w:left w:val="nil"/>
          <w:bottom w:val="nil"/>
          <w:right w:val="nil"/>
          <w:between w:val="nil"/>
        </w:pBdr>
        <w:rPr>
          <w:rFonts w:ascii="Times New Roman" w:eastAsia="Times New Roman" w:hAnsi="Times New Roman" w:cs="Times New Roman"/>
          <w:b/>
          <w:color w:val="13158F"/>
          <w:sz w:val="42"/>
          <w:szCs w:val="42"/>
          <w:shd w:val="clear" w:color="auto" w:fill="9EE0FF"/>
        </w:rPr>
      </w:pPr>
      <w:r>
        <w:rPr>
          <w:rFonts w:ascii="Comfortaa" w:eastAsia="Comfortaa" w:hAnsi="Comfortaa" w:cs="Comfortaa"/>
          <w:b/>
          <w:color w:val="13158F"/>
          <w:sz w:val="42"/>
          <w:szCs w:val="42"/>
          <w:shd w:val="clear" w:color="auto" w:fill="9EE0FF"/>
        </w:rPr>
        <w:t>Calendars:</w:t>
      </w:r>
      <w:r>
        <w:rPr>
          <w:rFonts w:ascii="Times New Roman" w:eastAsia="Times New Roman" w:hAnsi="Times New Roman" w:cs="Times New Roman"/>
          <w:b/>
          <w:color w:val="13158F"/>
          <w:sz w:val="42"/>
          <w:szCs w:val="42"/>
          <w:shd w:val="clear" w:color="auto" w:fill="9EE0FF"/>
        </w:rPr>
        <w:t xml:space="preserve"> </w:t>
      </w:r>
    </w:p>
    <w:p w14:paraId="31B43A87"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two calendars for this campaign. The first calendar is the regular day to day calendar and the second is the social media calendar. The regular calendar contains information about when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needs to start acting on the tactics. The social media </w:t>
      </w:r>
      <w:r>
        <w:rPr>
          <w:rFonts w:ascii="Times New Roman" w:eastAsia="Times New Roman" w:hAnsi="Times New Roman" w:cs="Times New Roman"/>
          <w:sz w:val="24"/>
          <w:szCs w:val="24"/>
        </w:rPr>
        <w:t xml:space="preserve">calendar contains information about when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needs to post certain things on Facebook and Instagram. Both calendars start on 6/1. </w:t>
      </w:r>
    </w:p>
    <w:p w14:paraId="6A360C6E"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3687CB6D" w14:textId="77777777" w:rsidR="0067276F" w:rsidRDefault="0046112A">
      <w:pPr>
        <w:pBdr>
          <w:top w:val="nil"/>
          <w:left w:val="nil"/>
          <w:bottom w:val="nil"/>
          <w:right w:val="nil"/>
          <w:between w:val="nil"/>
        </w:pBdr>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Regular Task Calendar: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7276F" w14:paraId="79A601F2" w14:textId="77777777">
        <w:tc>
          <w:tcPr>
            <w:tcW w:w="4680" w:type="dxa"/>
            <w:shd w:val="clear" w:color="auto" w:fill="auto"/>
            <w:tcMar>
              <w:top w:w="100" w:type="dxa"/>
              <w:left w:w="100" w:type="dxa"/>
              <w:bottom w:w="100" w:type="dxa"/>
              <w:right w:w="100" w:type="dxa"/>
            </w:tcMar>
          </w:tcPr>
          <w:p w14:paraId="1293EAEB"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Date</w:t>
            </w:r>
          </w:p>
        </w:tc>
        <w:tc>
          <w:tcPr>
            <w:tcW w:w="4680" w:type="dxa"/>
            <w:shd w:val="clear" w:color="auto" w:fill="auto"/>
            <w:tcMar>
              <w:top w:w="100" w:type="dxa"/>
              <w:left w:w="100" w:type="dxa"/>
              <w:bottom w:w="100" w:type="dxa"/>
              <w:right w:w="100" w:type="dxa"/>
            </w:tcMar>
          </w:tcPr>
          <w:p w14:paraId="4FA7F670"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Task </w:t>
            </w:r>
          </w:p>
        </w:tc>
      </w:tr>
      <w:tr w:rsidR="0067276F" w14:paraId="5859474D" w14:textId="77777777">
        <w:tc>
          <w:tcPr>
            <w:tcW w:w="4680" w:type="dxa"/>
            <w:shd w:val="clear" w:color="auto" w:fill="auto"/>
            <w:tcMar>
              <w:top w:w="100" w:type="dxa"/>
              <w:left w:w="100" w:type="dxa"/>
              <w:bottom w:w="100" w:type="dxa"/>
              <w:right w:w="100" w:type="dxa"/>
            </w:tcMar>
          </w:tcPr>
          <w:p w14:paraId="70A5AA41"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6/1             </w:t>
            </w:r>
          </w:p>
          <w:p w14:paraId="1E817DDF" w14:textId="77777777" w:rsidR="0067276F" w:rsidRDefault="0067276F">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4680" w:type="dxa"/>
            <w:shd w:val="clear" w:color="auto" w:fill="auto"/>
            <w:tcMar>
              <w:top w:w="100" w:type="dxa"/>
              <w:left w:w="100" w:type="dxa"/>
              <w:bottom w:w="100" w:type="dxa"/>
              <w:right w:w="100" w:type="dxa"/>
            </w:tcMar>
          </w:tcPr>
          <w:p w14:paraId="68C68A08" w14:textId="77777777" w:rsidR="0067276F" w:rsidRDefault="0046112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Create a Facebook page and an Instagram account using a name such as @statesboroSHaRC, @SHaRCintheboro, @SHaRCstatesboro</w:t>
            </w:r>
          </w:p>
          <w:p w14:paraId="23AA53B0"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67276F" w14:paraId="0E013894" w14:textId="77777777">
        <w:tc>
          <w:tcPr>
            <w:tcW w:w="4680" w:type="dxa"/>
            <w:shd w:val="clear" w:color="auto" w:fill="auto"/>
            <w:tcMar>
              <w:top w:w="100" w:type="dxa"/>
              <w:left w:w="100" w:type="dxa"/>
              <w:bottom w:w="100" w:type="dxa"/>
              <w:right w:w="100" w:type="dxa"/>
            </w:tcMar>
          </w:tcPr>
          <w:p w14:paraId="74112FEF"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6/7     </w:t>
            </w:r>
          </w:p>
        </w:tc>
        <w:tc>
          <w:tcPr>
            <w:tcW w:w="4680" w:type="dxa"/>
            <w:shd w:val="clear" w:color="auto" w:fill="auto"/>
            <w:tcMar>
              <w:top w:w="100" w:type="dxa"/>
              <w:left w:w="100" w:type="dxa"/>
              <w:bottom w:w="100" w:type="dxa"/>
              <w:right w:w="100" w:type="dxa"/>
            </w:tcMar>
          </w:tcPr>
          <w:p w14:paraId="5268D14B"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Create a flyer with information about the picnic </w:t>
            </w:r>
          </w:p>
          <w:p w14:paraId="1A3212A0"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67276F" w14:paraId="4671B43E" w14:textId="77777777">
        <w:tc>
          <w:tcPr>
            <w:tcW w:w="4680" w:type="dxa"/>
            <w:shd w:val="clear" w:color="auto" w:fill="auto"/>
            <w:tcMar>
              <w:top w:w="100" w:type="dxa"/>
              <w:left w:w="100" w:type="dxa"/>
              <w:bottom w:w="100" w:type="dxa"/>
              <w:right w:w="100" w:type="dxa"/>
            </w:tcMar>
          </w:tcPr>
          <w:p w14:paraId="5FE43EEF"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6/10       </w:t>
            </w:r>
          </w:p>
        </w:tc>
        <w:tc>
          <w:tcPr>
            <w:tcW w:w="4680" w:type="dxa"/>
            <w:shd w:val="clear" w:color="auto" w:fill="auto"/>
            <w:tcMar>
              <w:top w:w="100" w:type="dxa"/>
              <w:left w:w="100" w:type="dxa"/>
              <w:bottom w:w="100" w:type="dxa"/>
              <w:right w:w="100" w:type="dxa"/>
            </w:tcMar>
          </w:tcPr>
          <w:p w14:paraId="524F475E"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Post the flyers around in businesses local to each neighborhood and in the actual neighborhoods </w:t>
            </w:r>
          </w:p>
        </w:tc>
      </w:tr>
      <w:tr w:rsidR="0067276F" w14:paraId="622E584A" w14:textId="77777777">
        <w:tc>
          <w:tcPr>
            <w:tcW w:w="4680" w:type="dxa"/>
            <w:shd w:val="clear" w:color="auto" w:fill="auto"/>
            <w:tcMar>
              <w:top w:w="100" w:type="dxa"/>
              <w:left w:w="100" w:type="dxa"/>
              <w:bottom w:w="100" w:type="dxa"/>
              <w:right w:w="100" w:type="dxa"/>
            </w:tcMar>
          </w:tcPr>
          <w:p w14:paraId="131C9939"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6/11   </w:t>
            </w:r>
          </w:p>
        </w:tc>
        <w:tc>
          <w:tcPr>
            <w:tcW w:w="4680" w:type="dxa"/>
            <w:shd w:val="clear" w:color="auto" w:fill="auto"/>
            <w:tcMar>
              <w:top w:w="100" w:type="dxa"/>
              <w:left w:w="100" w:type="dxa"/>
              <w:bottom w:w="100" w:type="dxa"/>
              <w:right w:w="100" w:type="dxa"/>
            </w:tcMar>
          </w:tcPr>
          <w:p w14:paraId="4B2EEC5C"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Reach out to the Statesboro public library and ask to use their outside areas. Order the Sprite, Coca-Cola, and bottles water from Amazon to ensure it</w:t>
            </w:r>
            <w:r>
              <w:rPr>
                <w:rFonts w:ascii="Times New Roman" w:eastAsia="Times New Roman" w:hAnsi="Times New Roman" w:cs="Times New Roman"/>
                <w:b/>
                <w:sz w:val="24"/>
                <w:szCs w:val="24"/>
              </w:rPr>
              <w:t xml:space="preserve"> will be here in time.</w:t>
            </w:r>
          </w:p>
        </w:tc>
      </w:tr>
      <w:tr w:rsidR="0067276F" w14:paraId="59F5CC27" w14:textId="77777777">
        <w:tc>
          <w:tcPr>
            <w:tcW w:w="4680" w:type="dxa"/>
            <w:shd w:val="clear" w:color="auto" w:fill="auto"/>
            <w:tcMar>
              <w:top w:w="100" w:type="dxa"/>
              <w:left w:w="100" w:type="dxa"/>
              <w:bottom w:w="100" w:type="dxa"/>
              <w:right w:w="100" w:type="dxa"/>
            </w:tcMar>
          </w:tcPr>
          <w:p w14:paraId="26FE0B0A"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6/15   </w:t>
            </w:r>
          </w:p>
        </w:tc>
        <w:tc>
          <w:tcPr>
            <w:tcW w:w="4680" w:type="dxa"/>
            <w:shd w:val="clear" w:color="auto" w:fill="auto"/>
            <w:tcMar>
              <w:top w:w="100" w:type="dxa"/>
              <w:left w:w="100" w:type="dxa"/>
              <w:bottom w:w="100" w:type="dxa"/>
              <w:right w:w="100" w:type="dxa"/>
            </w:tcMar>
          </w:tcPr>
          <w:p w14:paraId="7AFA57A5"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Reach out to Mellow Mushroom and place the order for 10 pizzas for the 26th and tell them the pizza will need to be picked up in the morning.  </w:t>
            </w:r>
          </w:p>
          <w:p w14:paraId="71014D0C" w14:textId="77777777" w:rsidR="0067276F" w:rsidRDefault="0067276F">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r>
      <w:tr w:rsidR="0067276F" w14:paraId="40849326" w14:textId="77777777">
        <w:tc>
          <w:tcPr>
            <w:tcW w:w="4680" w:type="dxa"/>
            <w:shd w:val="clear" w:color="auto" w:fill="auto"/>
            <w:tcMar>
              <w:top w:w="100" w:type="dxa"/>
              <w:left w:w="100" w:type="dxa"/>
              <w:bottom w:w="100" w:type="dxa"/>
              <w:right w:w="100" w:type="dxa"/>
            </w:tcMar>
          </w:tcPr>
          <w:p w14:paraId="45A5EBAE"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6/22   </w:t>
            </w:r>
          </w:p>
        </w:tc>
        <w:tc>
          <w:tcPr>
            <w:tcW w:w="4680" w:type="dxa"/>
            <w:shd w:val="clear" w:color="auto" w:fill="auto"/>
            <w:tcMar>
              <w:top w:w="100" w:type="dxa"/>
              <w:left w:w="100" w:type="dxa"/>
              <w:bottom w:w="100" w:type="dxa"/>
              <w:right w:w="100" w:type="dxa"/>
            </w:tcMar>
          </w:tcPr>
          <w:p w14:paraId="094F4130"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Confirm/remind Mellow Mushroom of the order. Go to Walmart and purchas</w:t>
            </w:r>
            <w:r>
              <w:rPr>
                <w:rFonts w:ascii="Times New Roman" w:eastAsia="Times New Roman" w:hAnsi="Times New Roman" w:cs="Times New Roman"/>
                <w:b/>
                <w:sz w:val="24"/>
                <w:szCs w:val="24"/>
              </w:rPr>
              <w:t xml:space="preserve">e the paper plates and cups. </w:t>
            </w:r>
          </w:p>
        </w:tc>
      </w:tr>
      <w:tr w:rsidR="0067276F" w14:paraId="20B0A3CF" w14:textId="77777777">
        <w:tc>
          <w:tcPr>
            <w:tcW w:w="4680" w:type="dxa"/>
            <w:shd w:val="clear" w:color="auto" w:fill="auto"/>
            <w:tcMar>
              <w:top w:w="100" w:type="dxa"/>
              <w:left w:w="100" w:type="dxa"/>
              <w:bottom w:w="100" w:type="dxa"/>
              <w:right w:w="100" w:type="dxa"/>
            </w:tcMar>
          </w:tcPr>
          <w:p w14:paraId="390DE1EF"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6/26   </w:t>
            </w:r>
          </w:p>
        </w:tc>
        <w:tc>
          <w:tcPr>
            <w:tcW w:w="4680" w:type="dxa"/>
            <w:shd w:val="clear" w:color="auto" w:fill="auto"/>
            <w:tcMar>
              <w:top w:w="100" w:type="dxa"/>
              <w:left w:w="100" w:type="dxa"/>
              <w:bottom w:w="100" w:type="dxa"/>
              <w:right w:w="100" w:type="dxa"/>
            </w:tcMar>
          </w:tcPr>
          <w:p w14:paraId="64A17273"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Day of picnic! Pick up Mellow Mushroom pizzas, go to Walmart and buy the ice. Ask residents for their contact information (primarily email) to send the Google form to. </w:t>
            </w:r>
          </w:p>
        </w:tc>
      </w:tr>
      <w:tr w:rsidR="0067276F" w14:paraId="2D887BA0" w14:textId="77777777">
        <w:tc>
          <w:tcPr>
            <w:tcW w:w="4680" w:type="dxa"/>
            <w:shd w:val="clear" w:color="auto" w:fill="auto"/>
            <w:tcMar>
              <w:top w:w="100" w:type="dxa"/>
              <w:left w:w="100" w:type="dxa"/>
              <w:bottom w:w="100" w:type="dxa"/>
              <w:right w:w="100" w:type="dxa"/>
            </w:tcMar>
          </w:tcPr>
          <w:p w14:paraId="3389039B"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6/27     </w:t>
            </w:r>
          </w:p>
        </w:tc>
        <w:tc>
          <w:tcPr>
            <w:tcW w:w="4680" w:type="dxa"/>
            <w:shd w:val="clear" w:color="auto" w:fill="auto"/>
            <w:tcMar>
              <w:top w:w="100" w:type="dxa"/>
              <w:left w:w="100" w:type="dxa"/>
              <w:bottom w:w="100" w:type="dxa"/>
              <w:right w:w="100" w:type="dxa"/>
            </w:tcMar>
          </w:tcPr>
          <w:p w14:paraId="2A5C2F1F"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Send out the Google Form to the residents.</w:t>
            </w:r>
          </w:p>
        </w:tc>
      </w:tr>
      <w:tr w:rsidR="0067276F" w14:paraId="31FC6947" w14:textId="77777777">
        <w:tc>
          <w:tcPr>
            <w:tcW w:w="4680" w:type="dxa"/>
            <w:shd w:val="clear" w:color="auto" w:fill="auto"/>
            <w:tcMar>
              <w:top w:w="100" w:type="dxa"/>
              <w:left w:w="100" w:type="dxa"/>
              <w:bottom w:w="100" w:type="dxa"/>
              <w:right w:w="100" w:type="dxa"/>
            </w:tcMar>
          </w:tcPr>
          <w:p w14:paraId="67FB67EA"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6/28    </w:t>
            </w:r>
          </w:p>
        </w:tc>
        <w:tc>
          <w:tcPr>
            <w:tcW w:w="4680" w:type="dxa"/>
            <w:shd w:val="clear" w:color="auto" w:fill="auto"/>
            <w:tcMar>
              <w:top w:w="100" w:type="dxa"/>
              <w:left w:w="100" w:type="dxa"/>
              <w:bottom w:w="100" w:type="dxa"/>
              <w:right w:w="100" w:type="dxa"/>
            </w:tcMar>
          </w:tcPr>
          <w:p w14:paraId="32CE5E17"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Start revi</w:t>
            </w:r>
            <w:r>
              <w:rPr>
                <w:rFonts w:ascii="Times New Roman" w:eastAsia="Times New Roman" w:hAnsi="Times New Roman" w:cs="Times New Roman"/>
                <w:b/>
                <w:sz w:val="24"/>
                <w:szCs w:val="24"/>
              </w:rPr>
              <w:t>ewing the Google form answers and check the social media engagement</w:t>
            </w:r>
          </w:p>
        </w:tc>
      </w:tr>
    </w:tbl>
    <w:p w14:paraId="3B5FA93A"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5FEBE724" w14:textId="77777777" w:rsidR="0067276F" w:rsidRDefault="0046112A">
      <w:pPr>
        <w:pBdr>
          <w:top w:val="nil"/>
          <w:left w:val="nil"/>
          <w:bottom w:val="nil"/>
          <w:right w:val="nil"/>
          <w:between w:val="nil"/>
        </w:pBdr>
        <w:rPr>
          <w:rFonts w:ascii="Times New Roman" w:eastAsia="Times New Roman" w:hAnsi="Times New Roman" w:cs="Times New Roman"/>
          <w:b/>
          <w:sz w:val="30"/>
          <w:szCs w:val="30"/>
        </w:rPr>
      </w:pPr>
      <w:r>
        <w:rPr>
          <w:rFonts w:ascii="Comfortaa" w:eastAsia="Comfortaa" w:hAnsi="Comfortaa" w:cs="Comfortaa"/>
          <w:b/>
          <w:color w:val="13158F"/>
          <w:sz w:val="38"/>
          <w:szCs w:val="38"/>
          <w:shd w:val="clear" w:color="auto" w:fill="9EE0FF"/>
        </w:rPr>
        <w:t>Social Media Calendar:</w:t>
      </w:r>
      <w:r>
        <w:rPr>
          <w:rFonts w:ascii="Times New Roman" w:eastAsia="Times New Roman" w:hAnsi="Times New Roman" w:cs="Times New Roman"/>
          <w:b/>
          <w:sz w:val="30"/>
          <w:szCs w:val="30"/>
        </w:rPr>
        <w:t xml:space="preserve"> </w:t>
      </w:r>
    </w:p>
    <w:p w14:paraId="780F3E72" w14:textId="77777777" w:rsidR="0067276F" w:rsidRDefault="0046112A">
      <w:pPr>
        <w:spacing w:before="240" w:after="24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Social Media Posts 6/1-6/27</w:t>
      </w:r>
    </w:p>
    <w:tbl>
      <w:tblPr>
        <w:tblStyle w:val="a1"/>
        <w:tblW w:w="8895" w:type="dxa"/>
        <w:tblInd w:w="85" w:type="dxa"/>
        <w:tblBorders>
          <w:top w:val="nil"/>
          <w:left w:val="nil"/>
          <w:bottom w:val="nil"/>
          <w:right w:val="nil"/>
          <w:insideH w:val="nil"/>
          <w:insideV w:val="nil"/>
        </w:tblBorders>
        <w:tblLayout w:type="fixed"/>
        <w:tblLook w:val="0600" w:firstRow="0" w:lastRow="0" w:firstColumn="0" w:lastColumn="0" w:noHBand="1" w:noVBand="1"/>
      </w:tblPr>
      <w:tblGrid>
        <w:gridCol w:w="780"/>
        <w:gridCol w:w="1305"/>
        <w:gridCol w:w="5370"/>
        <w:gridCol w:w="1440"/>
      </w:tblGrid>
      <w:tr w:rsidR="0067276F" w14:paraId="3AA25DD2" w14:textId="77777777">
        <w:trPr>
          <w:trHeight w:val="990"/>
        </w:trPr>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B8A9B" w14:textId="77777777" w:rsidR="0067276F" w:rsidRDefault="0046112A">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130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0614B6E" w14:textId="77777777" w:rsidR="0067276F" w:rsidRDefault="0046112A">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Platform</w:t>
            </w:r>
          </w:p>
        </w:tc>
        <w:tc>
          <w:tcPr>
            <w:tcW w:w="53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F977CD3" w14:textId="77777777" w:rsidR="0067276F" w:rsidRDefault="0046112A">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w:t>
            </w:r>
          </w:p>
        </w:tc>
        <w:tc>
          <w:tcPr>
            <w:tcW w:w="14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19C7788" w14:textId="77777777" w:rsidR="0067276F" w:rsidRDefault="0046112A">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Link or Image</w:t>
            </w:r>
          </w:p>
        </w:tc>
      </w:tr>
      <w:tr w:rsidR="0067276F" w14:paraId="0A830E7B" w14:textId="77777777">
        <w:trPr>
          <w:trHeight w:val="3120"/>
        </w:trPr>
        <w:tc>
          <w:tcPr>
            <w:tcW w:w="7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1F60AB9"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06/01</w:t>
            </w:r>
          </w:p>
        </w:tc>
        <w:tc>
          <w:tcPr>
            <w:tcW w:w="1305" w:type="dxa"/>
            <w:tcBorders>
              <w:bottom w:val="single" w:sz="8" w:space="0" w:color="000000"/>
              <w:right w:val="single" w:sz="8" w:space="0" w:color="000000"/>
            </w:tcBorders>
            <w:tcMar>
              <w:top w:w="100" w:type="dxa"/>
              <w:left w:w="100" w:type="dxa"/>
              <w:bottom w:w="100" w:type="dxa"/>
              <w:right w:w="100" w:type="dxa"/>
            </w:tcMar>
          </w:tcPr>
          <w:p w14:paraId="57060EFB"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Facebook &amp; Instagram</w:t>
            </w:r>
          </w:p>
        </w:tc>
        <w:tc>
          <w:tcPr>
            <w:tcW w:w="5370" w:type="dxa"/>
            <w:tcBorders>
              <w:bottom w:val="single" w:sz="8" w:space="0" w:color="000000"/>
              <w:right w:val="single" w:sz="8" w:space="0" w:color="000000"/>
            </w:tcBorders>
            <w:tcMar>
              <w:top w:w="100" w:type="dxa"/>
              <w:left w:w="100" w:type="dxa"/>
              <w:bottom w:w="100" w:type="dxa"/>
              <w:right w:w="100" w:type="dxa"/>
            </w:tcMar>
          </w:tcPr>
          <w:p w14:paraId="1E79A0BC"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Hello residents of Statesboro! We are the Statesboro Housing and Rehabilitation </w:t>
            </w:r>
            <w:proofErr w:type="spellStart"/>
            <w:r>
              <w:rPr>
                <w:rFonts w:ascii="Times New Roman" w:eastAsia="Times New Roman" w:hAnsi="Times New Roman" w:cs="Times New Roman"/>
                <w:sz w:val="24"/>
                <w:szCs w:val="24"/>
              </w:rPr>
              <w:t>Commision</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We are a local, nonprofit organization whose main goal is to help the residents of Statesboro have improved housing and neighborhoods. Follow us and stay t</w:t>
            </w:r>
            <w:r>
              <w:rPr>
                <w:rFonts w:ascii="Times New Roman" w:eastAsia="Times New Roman" w:hAnsi="Times New Roman" w:cs="Times New Roman"/>
                <w:sz w:val="24"/>
                <w:szCs w:val="24"/>
              </w:rPr>
              <w:t>uned to learn more about our organization and how we plan to reach our goal and make Statesboro a better place to live!</w:t>
            </w:r>
          </w:p>
          <w:p w14:paraId="3B1805D8"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#ThisSHaRCDoesntBite</w:t>
            </w:r>
          </w:p>
        </w:tc>
        <w:tc>
          <w:tcPr>
            <w:tcW w:w="1440" w:type="dxa"/>
            <w:tcBorders>
              <w:bottom w:val="single" w:sz="8" w:space="0" w:color="000000"/>
              <w:right w:val="single" w:sz="8" w:space="0" w:color="000000"/>
            </w:tcBorders>
            <w:tcMar>
              <w:top w:w="100" w:type="dxa"/>
              <w:left w:w="100" w:type="dxa"/>
              <w:bottom w:w="100" w:type="dxa"/>
              <w:right w:w="100" w:type="dxa"/>
            </w:tcMar>
          </w:tcPr>
          <w:p w14:paraId="23A4F621"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w:t>
            </w:r>
          </w:p>
        </w:tc>
      </w:tr>
      <w:tr w:rsidR="0067276F" w14:paraId="73CBF96B" w14:textId="77777777">
        <w:trPr>
          <w:trHeight w:val="2265"/>
        </w:trPr>
        <w:tc>
          <w:tcPr>
            <w:tcW w:w="7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0CF4AE4"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1305" w:type="dxa"/>
            <w:tcBorders>
              <w:bottom w:val="single" w:sz="8" w:space="0" w:color="000000"/>
              <w:right w:val="single" w:sz="8" w:space="0" w:color="000000"/>
            </w:tcBorders>
            <w:tcMar>
              <w:top w:w="100" w:type="dxa"/>
              <w:left w:w="100" w:type="dxa"/>
              <w:bottom w:w="100" w:type="dxa"/>
              <w:right w:w="100" w:type="dxa"/>
            </w:tcMar>
          </w:tcPr>
          <w:p w14:paraId="0B78EE3D"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Facebook &amp; Instagram</w:t>
            </w:r>
          </w:p>
        </w:tc>
        <w:tc>
          <w:tcPr>
            <w:tcW w:w="5370" w:type="dxa"/>
            <w:tcBorders>
              <w:bottom w:val="single" w:sz="8" w:space="0" w:color="000000"/>
              <w:right w:val="single" w:sz="8" w:space="0" w:color="000000"/>
            </w:tcBorders>
            <w:tcMar>
              <w:top w:w="100" w:type="dxa"/>
              <w:left w:w="100" w:type="dxa"/>
              <w:bottom w:w="100" w:type="dxa"/>
              <w:right w:w="100" w:type="dxa"/>
            </w:tcMar>
          </w:tcPr>
          <w:p w14:paraId="395852BB"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Happy Friday everyone! We thought it would be a great idea to share a little bit more about ourselves. Feel free to comment any questions you have below or message us privately. Also, stay tuned for our first Street of the Week being posted in a few days! </w:t>
            </w:r>
            <w:r>
              <w:rPr>
                <w:rFonts w:ascii="Times New Roman" w:eastAsia="Times New Roman" w:hAnsi="Times New Roman" w:cs="Times New Roman"/>
                <w:sz w:val="24"/>
                <w:szCs w:val="24"/>
              </w:rPr>
              <w:t>#ThisSHaRCDoesntBite</w:t>
            </w:r>
          </w:p>
        </w:tc>
        <w:tc>
          <w:tcPr>
            <w:tcW w:w="1440" w:type="dxa"/>
            <w:tcBorders>
              <w:bottom w:val="single" w:sz="8" w:space="0" w:color="000000"/>
              <w:right w:val="single" w:sz="8" w:space="0" w:color="000000"/>
            </w:tcBorders>
            <w:tcMar>
              <w:top w:w="100" w:type="dxa"/>
              <w:left w:w="100" w:type="dxa"/>
              <w:bottom w:w="100" w:type="dxa"/>
              <w:right w:w="100" w:type="dxa"/>
            </w:tcMar>
          </w:tcPr>
          <w:p w14:paraId="0C6AAF19"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w:t>
            </w:r>
          </w:p>
        </w:tc>
      </w:tr>
      <w:tr w:rsidR="0067276F" w14:paraId="19143171" w14:textId="77777777">
        <w:trPr>
          <w:trHeight w:val="2070"/>
        </w:trPr>
        <w:tc>
          <w:tcPr>
            <w:tcW w:w="7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2C6592"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305" w:type="dxa"/>
            <w:tcBorders>
              <w:bottom w:val="single" w:sz="8" w:space="0" w:color="000000"/>
              <w:right w:val="single" w:sz="8" w:space="0" w:color="000000"/>
            </w:tcBorders>
            <w:tcMar>
              <w:top w:w="100" w:type="dxa"/>
              <w:left w:w="100" w:type="dxa"/>
              <w:bottom w:w="100" w:type="dxa"/>
              <w:right w:w="100" w:type="dxa"/>
            </w:tcMar>
          </w:tcPr>
          <w:p w14:paraId="09417ADE"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Instagram</w:t>
            </w:r>
          </w:p>
        </w:tc>
        <w:tc>
          <w:tcPr>
            <w:tcW w:w="5370" w:type="dxa"/>
            <w:tcBorders>
              <w:bottom w:val="single" w:sz="8" w:space="0" w:color="000000"/>
              <w:right w:val="single" w:sz="8" w:space="0" w:color="000000"/>
            </w:tcBorders>
            <w:tcMar>
              <w:top w:w="100" w:type="dxa"/>
              <w:left w:w="100" w:type="dxa"/>
              <w:bottom w:w="100" w:type="dxa"/>
              <w:right w:w="100" w:type="dxa"/>
            </w:tcMar>
          </w:tcPr>
          <w:p w14:paraId="30134E9F"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Hey guys! We have decided to start posting a “Street of the Week” every Sunday to show everyone the neighborhoods that we are working to revitalize. Our first street we are showing off is South Mulberry St. near downtown Statesboro! #ThisSHaRCDoesntBite </w:t>
            </w:r>
          </w:p>
        </w:tc>
        <w:tc>
          <w:tcPr>
            <w:tcW w:w="1440" w:type="dxa"/>
            <w:tcBorders>
              <w:bottom w:val="single" w:sz="8" w:space="0" w:color="000000"/>
              <w:right w:val="single" w:sz="8" w:space="0" w:color="000000"/>
            </w:tcBorders>
            <w:tcMar>
              <w:top w:w="100" w:type="dxa"/>
              <w:left w:w="100" w:type="dxa"/>
              <w:bottom w:w="100" w:type="dxa"/>
              <w:right w:w="100" w:type="dxa"/>
            </w:tcMar>
          </w:tcPr>
          <w:p w14:paraId="6FBBF789"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igure 3</w:t>
            </w:r>
          </w:p>
        </w:tc>
      </w:tr>
      <w:tr w:rsidR="0067276F" w14:paraId="14094112" w14:textId="77777777">
        <w:trPr>
          <w:trHeight w:val="2070"/>
        </w:trPr>
        <w:tc>
          <w:tcPr>
            <w:tcW w:w="7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6B97A78"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305" w:type="dxa"/>
            <w:tcBorders>
              <w:bottom w:val="single" w:sz="8" w:space="0" w:color="000000"/>
              <w:right w:val="single" w:sz="8" w:space="0" w:color="000000"/>
            </w:tcBorders>
            <w:tcMar>
              <w:top w:w="100" w:type="dxa"/>
              <w:left w:w="100" w:type="dxa"/>
              <w:bottom w:w="100" w:type="dxa"/>
              <w:right w:w="100" w:type="dxa"/>
            </w:tcMar>
          </w:tcPr>
          <w:p w14:paraId="049C0CD6"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Facebook &amp; Instagram</w:t>
            </w:r>
          </w:p>
        </w:tc>
        <w:tc>
          <w:tcPr>
            <w:tcW w:w="5370" w:type="dxa"/>
            <w:tcBorders>
              <w:bottom w:val="single" w:sz="8" w:space="0" w:color="000000"/>
              <w:right w:val="single" w:sz="8" w:space="0" w:color="000000"/>
            </w:tcBorders>
            <w:tcMar>
              <w:top w:w="100" w:type="dxa"/>
              <w:left w:w="100" w:type="dxa"/>
              <w:bottom w:w="100" w:type="dxa"/>
              <w:right w:w="100" w:type="dxa"/>
            </w:tcMar>
          </w:tcPr>
          <w:p w14:paraId="71A52CE7"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ATTENTION! We are so excited to share that we will be hosting a picnic later this month. More details will be posted this week so be on the lookout! #ThisSHaRCDoesntBite</w:t>
            </w:r>
          </w:p>
        </w:tc>
        <w:tc>
          <w:tcPr>
            <w:tcW w:w="1440" w:type="dxa"/>
            <w:tcBorders>
              <w:bottom w:val="single" w:sz="8" w:space="0" w:color="000000"/>
              <w:right w:val="single" w:sz="8" w:space="0" w:color="000000"/>
            </w:tcBorders>
            <w:tcMar>
              <w:top w:w="100" w:type="dxa"/>
              <w:left w:w="100" w:type="dxa"/>
              <w:bottom w:w="100" w:type="dxa"/>
              <w:right w:w="100" w:type="dxa"/>
            </w:tcMar>
          </w:tcPr>
          <w:p w14:paraId="68B89ED7"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4</w:t>
            </w:r>
          </w:p>
          <w:p w14:paraId="0DB280F0" w14:textId="77777777" w:rsidR="0067276F" w:rsidRDefault="0046112A">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67276F" w14:paraId="5E297169" w14:textId="77777777">
        <w:trPr>
          <w:trHeight w:val="1800"/>
        </w:trPr>
        <w:tc>
          <w:tcPr>
            <w:tcW w:w="7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21206C3"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6/10</w:t>
            </w:r>
          </w:p>
        </w:tc>
        <w:tc>
          <w:tcPr>
            <w:tcW w:w="1305" w:type="dxa"/>
            <w:tcBorders>
              <w:bottom w:val="single" w:sz="8" w:space="0" w:color="000000"/>
              <w:right w:val="single" w:sz="8" w:space="0" w:color="000000"/>
            </w:tcBorders>
            <w:tcMar>
              <w:top w:w="100" w:type="dxa"/>
              <w:left w:w="100" w:type="dxa"/>
              <w:bottom w:w="100" w:type="dxa"/>
              <w:right w:w="100" w:type="dxa"/>
            </w:tcMar>
          </w:tcPr>
          <w:p w14:paraId="489A3BA9"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Facebook &amp; Instagram</w:t>
            </w:r>
          </w:p>
        </w:tc>
        <w:tc>
          <w:tcPr>
            <w:tcW w:w="5370" w:type="dxa"/>
            <w:tcBorders>
              <w:bottom w:val="single" w:sz="8" w:space="0" w:color="000000"/>
              <w:right w:val="single" w:sz="8" w:space="0" w:color="000000"/>
            </w:tcBorders>
            <w:tcMar>
              <w:top w:w="100" w:type="dxa"/>
              <w:left w:w="100" w:type="dxa"/>
              <w:bottom w:w="100" w:type="dxa"/>
              <w:right w:w="100" w:type="dxa"/>
            </w:tcMar>
          </w:tcPr>
          <w:p w14:paraId="5FEF8D8C"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Mark your cale</w:t>
            </w:r>
            <w:r>
              <w:rPr>
                <w:rFonts w:ascii="Times New Roman" w:eastAsia="Times New Roman" w:hAnsi="Times New Roman" w:cs="Times New Roman"/>
                <w:sz w:val="24"/>
                <w:szCs w:val="24"/>
              </w:rPr>
              <w:t>ndars! We have decided to host our picnic on Saturday, June 26 at 1 pm. There will be pizza, drinks, and games provided. Everyone is welcome and we hope to see you there! #ThisSHaRCDoesntBite</w:t>
            </w:r>
          </w:p>
        </w:tc>
        <w:tc>
          <w:tcPr>
            <w:tcW w:w="1440" w:type="dxa"/>
            <w:tcBorders>
              <w:bottom w:val="single" w:sz="8" w:space="0" w:color="000000"/>
              <w:right w:val="single" w:sz="8" w:space="0" w:color="000000"/>
            </w:tcBorders>
            <w:tcMar>
              <w:top w:w="100" w:type="dxa"/>
              <w:left w:w="100" w:type="dxa"/>
              <w:bottom w:w="100" w:type="dxa"/>
              <w:right w:w="100" w:type="dxa"/>
            </w:tcMar>
          </w:tcPr>
          <w:p w14:paraId="041614D2" w14:textId="77777777" w:rsidR="0067276F" w:rsidRDefault="0046112A">
            <w:pPr>
              <w:spacing w:before="240"/>
              <w:rPr>
                <w:rFonts w:ascii="Times New Roman" w:eastAsia="Times New Roman" w:hAnsi="Times New Roman" w:cs="Times New Roman"/>
                <w:b/>
                <w:sz w:val="24"/>
                <w:szCs w:val="24"/>
              </w:rPr>
            </w:pPr>
            <w:r>
              <w:rPr>
                <w:rFonts w:ascii="Times New Roman" w:eastAsia="Times New Roman" w:hAnsi="Times New Roman" w:cs="Times New Roman"/>
                <w:sz w:val="24"/>
                <w:szCs w:val="24"/>
              </w:rPr>
              <w:t>Figure 5</w:t>
            </w:r>
          </w:p>
        </w:tc>
      </w:tr>
      <w:tr w:rsidR="0067276F" w14:paraId="5A14874A" w14:textId="77777777">
        <w:trPr>
          <w:trHeight w:val="1830"/>
        </w:trPr>
        <w:tc>
          <w:tcPr>
            <w:tcW w:w="7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6F0C107"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6/12</w:t>
            </w:r>
          </w:p>
        </w:tc>
        <w:tc>
          <w:tcPr>
            <w:tcW w:w="1305" w:type="dxa"/>
            <w:tcBorders>
              <w:bottom w:val="single" w:sz="8" w:space="0" w:color="000000"/>
              <w:right w:val="single" w:sz="8" w:space="0" w:color="000000"/>
            </w:tcBorders>
            <w:tcMar>
              <w:top w:w="100" w:type="dxa"/>
              <w:left w:w="100" w:type="dxa"/>
              <w:bottom w:w="100" w:type="dxa"/>
              <w:right w:w="100" w:type="dxa"/>
            </w:tcMar>
          </w:tcPr>
          <w:p w14:paraId="0D2A1B5D"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Instagram Story</w:t>
            </w:r>
          </w:p>
        </w:tc>
        <w:tc>
          <w:tcPr>
            <w:tcW w:w="5370" w:type="dxa"/>
            <w:tcBorders>
              <w:bottom w:val="single" w:sz="8" w:space="0" w:color="000000"/>
              <w:right w:val="single" w:sz="8" w:space="0" w:color="000000"/>
            </w:tcBorders>
            <w:tcMar>
              <w:top w:w="100" w:type="dxa"/>
              <w:left w:w="100" w:type="dxa"/>
              <w:bottom w:w="100" w:type="dxa"/>
              <w:right w:w="100" w:type="dxa"/>
            </w:tcMar>
          </w:tcPr>
          <w:p w14:paraId="23686EF7"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Poll: Are you planning to attend our picnic on June 26th?  Yes or No </w:t>
            </w:r>
          </w:p>
        </w:tc>
        <w:tc>
          <w:tcPr>
            <w:tcW w:w="1440" w:type="dxa"/>
            <w:tcBorders>
              <w:bottom w:val="single" w:sz="8" w:space="0" w:color="000000"/>
              <w:right w:val="single" w:sz="8" w:space="0" w:color="000000"/>
            </w:tcBorders>
            <w:tcMar>
              <w:top w:w="100" w:type="dxa"/>
              <w:left w:w="100" w:type="dxa"/>
              <w:bottom w:w="100" w:type="dxa"/>
              <w:right w:w="100" w:type="dxa"/>
            </w:tcMar>
          </w:tcPr>
          <w:p w14:paraId="7875CBB3"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Figure 6</w:t>
            </w:r>
          </w:p>
        </w:tc>
      </w:tr>
      <w:tr w:rsidR="0067276F" w14:paraId="793358A7" w14:textId="77777777">
        <w:trPr>
          <w:trHeight w:val="1830"/>
        </w:trPr>
        <w:tc>
          <w:tcPr>
            <w:tcW w:w="7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097060F"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6/13</w:t>
            </w:r>
          </w:p>
        </w:tc>
        <w:tc>
          <w:tcPr>
            <w:tcW w:w="1305" w:type="dxa"/>
            <w:tcBorders>
              <w:bottom w:val="single" w:sz="8" w:space="0" w:color="000000"/>
              <w:right w:val="single" w:sz="8" w:space="0" w:color="000000"/>
            </w:tcBorders>
            <w:tcMar>
              <w:top w:w="100" w:type="dxa"/>
              <w:left w:w="100" w:type="dxa"/>
              <w:bottom w:w="100" w:type="dxa"/>
              <w:right w:w="100" w:type="dxa"/>
            </w:tcMar>
          </w:tcPr>
          <w:p w14:paraId="1CD06809"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Instagram </w:t>
            </w:r>
          </w:p>
        </w:tc>
        <w:tc>
          <w:tcPr>
            <w:tcW w:w="5370" w:type="dxa"/>
            <w:tcBorders>
              <w:bottom w:val="single" w:sz="8" w:space="0" w:color="000000"/>
              <w:right w:val="single" w:sz="8" w:space="0" w:color="000000"/>
            </w:tcBorders>
            <w:tcMar>
              <w:top w:w="100" w:type="dxa"/>
              <w:left w:w="100" w:type="dxa"/>
              <w:bottom w:w="100" w:type="dxa"/>
              <w:right w:w="100" w:type="dxa"/>
            </w:tcMar>
          </w:tcPr>
          <w:p w14:paraId="0233DB0B"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It is Sunday so that means it is time for another “Street of the Week” post! This week we are posting Johnson Street! Comment below if you know where this sign is located!! #ThisSHaRCDoesntBite</w:t>
            </w:r>
          </w:p>
        </w:tc>
        <w:tc>
          <w:tcPr>
            <w:tcW w:w="1440" w:type="dxa"/>
            <w:tcBorders>
              <w:bottom w:val="single" w:sz="8" w:space="0" w:color="000000"/>
              <w:right w:val="single" w:sz="8" w:space="0" w:color="000000"/>
            </w:tcBorders>
            <w:tcMar>
              <w:top w:w="100" w:type="dxa"/>
              <w:left w:w="100" w:type="dxa"/>
              <w:bottom w:w="100" w:type="dxa"/>
              <w:right w:w="100" w:type="dxa"/>
            </w:tcMar>
          </w:tcPr>
          <w:p w14:paraId="1A66EA33"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7</w:t>
            </w:r>
          </w:p>
        </w:tc>
      </w:tr>
      <w:tr w:rsidR="0067276F" w14:paraId="14AAE61A" w14:textId="77777777">
        <w:trPr>
          <w:trHeight w:val="1830"/>
        </w:trPr>
        <w:tc>
          <w:tcPr>
            <w:tcW w:w="7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1DD035E"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6/14</w:t>
            </w:r>
          </w:p>
        </w:tc>
        <w:tc>
          <w:tcPr>
            <w:tcW w:w="1305" w:type="dxa"/>
            <w:tcBorders>
              <w:bottom w:val="single" w:sz="8" w:space="0" w:color="000000"/>
              <w:right w:val="single" w:sz="8" w:space="0" w:color="000000"/>
            </w:tcBorders>
            <w:tcMar>
              <w:top w:w="100" w:type="dxa"/>
              <w:left w:w="100" w:type="dxa"/>
              <w:bottom w:w="100" w:type="dxa"/>
              <w:right w:w="100" w:type="dxa"/>
            </w:tcMar>
          </w:tcPr>
          <w:p w14:paraId="56D6FAFF"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Facebook &amp; Instagram</w:t>
            </w:r>
          </w:p>
        </w:tc>
        <w:tc>
          <w:tcPr>
            <w:tcW w:w="5370" w:type="dxa"/>
            <w:tcBorders>
              <w:bottom w:val="single" w:sz="8" w:space="0" w:color="000000"/>
              <w:right w:val="single" w:sz="8" w:space="0" w:color="000000"/>
            </w:tcBorders>
            <w:tcMar>
              <w:top w:w="100" w:type="dxa"/>
              <w:left w:w="100" w:type="dxa"/>
              <w:bottom w:w="100" w:type="dxa"/>
              <w:right w:w="100" w:type="dxa"/>
            </w:tcMar>
          </w:tcPr>
          <w:p w14:paraId="1067FE47"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Did you know it is Flag Day? To celebrate, we’d love to see photos of your homes with your flag hanging outside if you have one. DM us your photos and we will share them on our story! #ThisSHaRCDoesntBite</w:t>
            </w:r>
          </w:p>
        </w:tc>
        <w:tc>
          <w:tcPr>
            <w:tcW w:w="1440" w:type="dxa"/>
            <w:tcBorders>
              <w:bottom w:val="single" w:sz="8" w:space="0" w:color="000000"/>
              <w:right w:val="single" w:sz="8" w:space="0" w:color="000000"/>
            </w:tcBorders>
            <w:tcMar>
              <w:top w:w="100" w:type="dxa"/>
              <w:left w:w="100" w:type="dxa"/>
              <w:bottom w:w="100" w:type="dxa"/>
              <w:right w:w="100" w:type="dxa"/>
            </w:tcMar>
          </w:tcPr>
          <w:p w14:paraId="0092A404"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8</w:t>
            </w:r>
          </w:p>
        </w:tc>
      </w:tr>
      <w:tr w:rsidR="0067276F" w14:paraId="41764DF5" w14:textId="77777777">
        <w:trPr>
          <w:trHeight w:val="1830"/>
        </w:trPr>
        <w:tc>
          <w:tcPr>
            <w:tcW w:w="7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B4A3335"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6/14</w:t>
            </w:r>
          </w:p>
        </w:tc>
        <w:tc>
          <w:tcPr>
            <w:tcW w:w="1305" w:type="dxa"/>
            <w:tcBorders>
              <w:bottom w:val="single" w:sz="8" w:space="0" w:color="000000"/>
              <w:right w:val="single" w:sz="8" w:space="0" w:color="000000"/>
            </w:tcBorders>
            <w:tcMar>
              <w:top w:w="100" w:type="dxa"/>
              <w:left w:w="100" w:type="dxa"/>
              <w:bottom w:w="100" w:type="dxa"/>
              <w:right w:w="100" w:type="dxa"/>
            </w:tcMar>
          </w:tcPr>
          <w:p w14:paraId="689B73B2"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Insta Story</w:t>
            </w:r>
          </w:p>
        </w:tc>
        <w:tc>
          <w:tcPr>
            <w:tcW w:w="5370" w:type="dxa"/>
            <w:tcBorders>
              <w:bottom w:val="single" w:sz="8" w:space="0" w:color="000000"/>
              <w:right w:val="single" w:sz="8" w:space="0" w:color="000000"/>
            </w:tcBorders>
            <w:tcMar>
              <w:top w:w="100" w:type="dxa"/>
              <w:left w:w="100" w:type="dxa"/>
              <w:bottom w:w="100" w:type="dxa"/>
              <w:right w:w="100" w:type="dxa"/>
            </w:tcMar>
          </w:tcPr>
          <w:p w14:paraId="2EB26A6D"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Posts of flag day DMs</w:t>
            </w:r>
          </w:p>
        </w:tc>
        <w:tc>
          <w:tcPr>
            <w:tcW w:w="1440" w:type="dxa"/>
            <w:tcBorders>
              <w:bottom w:val="single" w:sz="8" w:space="0" w:color="000000"/>
              <w:right w:val="single" w:sz="8" w:space="0" w:color="000000"/>
            </w:tcBorders>
            <w:tcMar>
              <w:top w:w="100" w:type="dxa"/>
              <w:left w:w="100" w:type="dxa"/>
              <w:bottom w:w="100" w:type="dxa"/>
              <w:right w:w="100" w:type="dxa"/>
            </w:tcMar>
          </w:tcPr>
          <w:p w14:paraId="0DA9AD9E" w14:textId="77777777" w:rsidR="0067276F" w:rsidRDefault="0046112A">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67276F" w14:paraId="39E47E32" w14:textId="77777777">
        <w:trPr>
          <w:trHeight w:val="2910"/>
        </w:trPr>
        <w:tc>
          <w:tcPr>
            <w:tcW w:w="7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2997562"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6/17</w:t>
            </w:r>
          </w:p>
        </w:tc>
        <w:tc>
          <w:tcPr>
            <w:tcW w:w="1305" w:type="dxa"/>
            <w:tcBorders>
              <w:bottom w:val="single" w:sz="8" w:space="0" w:color="000000"/>
              <w:right w:val="single" w:sz="8" w:space="0" w:color="000000"/>
            </w:tcBorders>
            <w:tcMar>
              <w:top w:w="100" w:type="dxa"/>
              <w:left w:w="100" w:type="dxa"/>
              <w:bottom w:w="100" w:type="dxa"/>
              <w:right w:w="100" w:type="dxa"/>
            </w:tcMar>
          </w:tcPr>
          <w:p w14:paraId="04393873"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Instagram &amp; Facebook</w:t>
            </w:r>
          </w:p>
        </w:tc>
        <w:tc>
          <w:tcPr>
            <w:tcW w:w="5370" w:type="dxa"/>
            <w:tcBorders>
              <w:bottom w:val="single" w:sz="8" w:space="0" w:color="000000"/>
              <w:right w:val="single" w:sz="8" w:space="0" w:color="000000"/>
            </w:tcBorders>
            <w:tcMar>
              <w:top w:w="100" w:type="dxa"/>
              <w:left w:w="100" w:type="dxa"/>
              <w:bottom w:w="100" w:type="dxa"/>
              <w:right w:w="100" w:type="dxa"/>
            </w:tcMar>
          </w:tcPr>
          <w:p w14:paraId="22375365"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As our picnic quickly approaches, we want to hear from you! Comment below what you are most excited about enjoying at the picnic- the food, games, or fun? #ThisSHaRCDoesntBite</w:t>
            </w:r>
          </w:p>
        </w:tc>
        <w:tc>
          <w:tcPr>
            <w:tcW w:w="1440" w:type="dxa"/>
            <w:tcBorders>
              <w:bottom w:val="single" w:sz="8" w:space="0" w:color="000000"/>
              <w:right w:val="single" w:sz="8" w:space="0" w:color="000000"/>
            </w:tcBorders>
            <w:tcMar>
              <w:top w:w="100" w:type="dxa"/>
              <w:left w:w="100" w:type="dxa"/>
              <w:bottom w:w="100" w:type="dxa"/>
              <w:right w:w="100" w:type="dxa"/>
            </w:tcMar>
          </w:tcPr>
          <w:p w14:paraId="3F870556"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9</w:t>
            </w:r>
          </w:p>
        </w:tc>
      </w:tr>
      <w:tr w:rsidR="0067276F" w14:paraId="600D1C6E" w14:textId="77777777">
        <w:trPr>
          <w:trHeight w:val="3180"/>
        </w:trPr>
        <w:tc>
          <w:tcPr>
            <w:tcW w:w="7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DCA28B9"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6/19</w:t>
            </w:r>
          </w:p>
        </w:tc>
        <w:tc>
          <w:tcPr>
            <w:tcW w:w="1305" w:type="dxa"/>
            <w:tcBorders>
              <w:bottom w:val="single" w:sz="8" w:space="0" w:color="000000"/>
              <w:right w:val="single" w:sz="8" w:space="0" w:color="000000"/>
            </w:tcBorders>
            <w:tcMar>
              <w:top w:w="100" w:type="dxa"/>
              <w:left w:w="100" w:type="dxa"/>
              <w:bottom w:w="100" w:type="dxa"/>
              <w:right w:w="100" w:type="dxa"/>
            </w:tcMar>
          </w:tcPr>
          <w:p w14:paraId="1F88EB8B"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Instagram &amp; Facebook</w:t>
            </w:r>
          </w:p>
        </w:tc>
        <w:tc>
          <w:tcPr>
            <w:tcW w:w="5370" w:type="dxa"/>
            <w:tcBorders>
              <w:bottom w:val="single" w:sz="8" w:space="0" w:color="000000"/>
              <w:right w:val="single" w:sz="8" w:space="0" w:color="000000"/>
            </w:tcBorders>
            <w:tcMar>
              <w:top w:w="100" w:type="dxa"/>
              <w:left w:w="100" w:type="dxa"/>
              <w:bottom w:w="100" w:type="dxa"/>
              <w:right w:w="100" w:type="dxa"/>
            </w:tcMar>
          </w:tcPr>
          <w:p w14:paraId="62C0FF06"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We are so excited because our picnic is ONE WEEK AWAY! We hope to see you all there at 1 pm next Saturday! #ThisSHaRCDoesntBite</w:t>
            </w:r>
          </w:p>
          <w:p w14:paraId="2104669E" w14:textId="77777777" w:rsidR="0067276F" w:rsidRDefault="0046112A">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 </w:t>
            </w:r>
          </w:p>
          <w:p w14:paraId="40E18248" w14:textId="77777777" w:rsidR="0067276F" w:rsidRDefault="0067276F">
            <w:pPr>
              <w:spacing w:before="240"/>
              <w:rPr>
                <w:rFonts w:ascii="Times New Roman" w:eastAsia="Times New Roman" w:hAnsi="Times New Roman" w:cs="Times New Roman"/>
                <w:sz w:val="24"/>
                <w:szCs w:val="24"/>
                <w:highlight w:val="yellow"/>
              </w:rPr>
            </w:pPr>
          </w:p>
        </w:tc>
        <w:tc>
          <w:tcPr>
            <w:tcW w:w="1440" w:type="dxa"/>
            <w:tcBorders>
              <w:bottom w:val="single" w:sz="8" w:space="0" w:color="000000"/>
              <w:right w:val="single" w:sz="8" w:space="0" w:color="000000"/>
            </w:tcBorders>
            <w:tcMar>
              <w:top w:w="100" w:type="dxa"/>
              <w:left w:w="100" w:type="dxa"/>
              <w:bottom w:w="100" w:type="dxa"/>
              <w:right w:w="100" w:type="dxa"/>
            </w:tcMar>
          </w:tcPr>
          <w:p w14:paraId="264FD78E"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10</w:t>
            </w:r>
          </w:p>
        </w:tc>
      </w:tr>
      <w:tr w:rsidR="0067276F" w14:paraId="5B0E2CCB" w14:textId="77777777">
        <w:trPr>
          <w:trHeight w:val="1830"/>
        </w:trPr>
        <w:tc>
          <w:tcPr>
            <w:tcW w:w="7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2088A7D"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6/20</w:t>
            </w:r>
          </w:p>
        </w:tc>
        <w:tc>
          <w:tcPr>
            <w:tcW w:w="1305" w:type="dxa"/>
            <w:tcBorders>
              <w:bottom w:val="single" w:sz="8" w:space="0" w:color="000000"/>
              <w:right w:val="single" w:sz="8" w:space="0" w:color="000000"/>
            </w:tcBorders>
            <w:tcMar>
              <w:top w:w="100" w:type="dxa"/>
              <w:left w:w="100" w:type="dxa"/>
              <w:bottom w:w="100" w:type="dxa"/>
              <w:right w:w="100" w:type="dxa"/>
            </w:tcMar>
          </w:tcPr>
          <w:p w14:paraId="4CB5D824"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Instagram</w:t>
            </w:r>
          </w:p>
        </w:tc>
        <w:tc>
          <w:tcPr>
            <w:tcW w:w="5370" w:type="dxa"/>
            <w:tcBorders>
              <w:bottom w:val="single" w:sz="8" w:space="0" w:color="000000"/>
              <w:right w:val="single" w:sz="8" w:space="0" w:color="000000"/>
            </w:tcBorders>
            <w:tcMar>
              <w:top w:w="100" w:type="dxa"/>
              <w:left w:w="100" w:type="dxa"/>
              <w:bottom w:w="100" w:type="dxa"/>
              <w:right w:w="100" w:type="dxa"/>
            </w:tcMar>
          </w:tcPr>
          <w:p w14:paraId="7731CB4B"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Time for another “Street of the Week” post! This week we are showing off Martin Luther King Jr. neighborhood! We love this mural that we found on an old building in the neighborhood. #ThisSHaRCDoesntBite </w:t>
            </w:r>
          </w:p>
        </w:tc>
        <w:tc>
          <w:tcPr>
            <w:tcW w:w="1440" w:type="dxa"/>
            <w:tcBorders>
              <w:bottom w:val="single" w:sz="8" w:space="0" w:color="000000"/>
              <w:right w:val="single" w:sz="8" w:space="0" w:color="000000"/>
            </w:tcBorders>
            <w:tcMar>
              <w:top w:w="100" w:type="dxa"/>
              <w:left w:w="100" w:type="dxa"/>
              <w:bottom w:w="100" w:type="dxa"/>
              <w:right w:w="100" w:type="dxa"/>
            </w:tcMar>
          </w:tcPr>
          <w:p w14:paraId="4C5103DE"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11</w:t>
            </w:r>
          </w:p>
        </w:tc>
      </w:tr>
      <w:tr w:rsidR="0067276F" w14:paraId="3C35BF89" w14:textId="77777777">
        <w:trPr>
          <w:trHeight w:val="1830"/>
        </w:trPr>
        <w:tc>
          <w:tcPr>
            <w:tcW w:w="7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9D95D15"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6/20</w:t>
            </w:r>
          </w:p>
        </w:tc>
        <w:tc>
          <w:tcPr>
            <w:tcW w:w="1305" w:type="dxa"/>
            <w:tcBorders>
              <w:bottom w:val="single" w:sz="8" w:space="0" w:color="000000"/>
              <w:right w:val="single" w:sz="8" w:space="0" w:color="000000"/>
            </w:tcBorders>
            <w:tcMar>
              <w:top w:w="100" w:type="dxa"/>
              <w:left w:w="100" w:type="dxa"/>
              <w:bottom w:w="100" w:type="dxa"/>
              <w:right w:w="100" w:type="dxa"/>
            </w:tcMar>
          </w:tcPr>
          <w:p w14:paraId="32D4D9B4"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Instagram &amp; Facebook</w:t>
            </w:r>
          </w:p>
        </w:tc>
        <w:tc>
          <w:tcPr>
            <w:tcW w:w="5370" w:type="dxa"/>
            <w:tcBorders>
              <w:bottom w:val="single" w:sz="8" w:space="0" w:color="000000"/>
              <w:right w:val="single" w:sz="8" w:space="0" w:color="000000"/>
            </w:tcBorders>
            <w:tcMar>
              <w:top w:w="100" w:type="dxa"/>
              <w:left w:w="100" w:type="dxa"/>
              <w:bottom w:w="100" w:type="dxa"/>
              <w:right w:w="100" w:type="dxa"/>
            </w:tcMar>
          </w:tcPr>
          <w:p w14:paraId="2AB09786"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Happy Father’s Day to all of the fathers in Statesboro! We would love to see photos of your fathers, so DM us your favorite photo with or of your father for a chance to be posted on our story! #ThisSHaRCDoesntBite</w:t>
            </w:r>
          </w:p>
        </w:tc>
        <w:tc>
          <w:tcPr>
            <w:tcW w:w="1440" w:type="dxa"/>
            <w:tcBorders>
              <w:bottom w:val="single" w:sz="8" w:space="0" w:color="000000"/>
              <w:right w:val="single" w:sz="8" w:space="0" w:color="000000"/>
            </w:tcBorders>
            <w:tcMar>
              <w:top w:w="100" w:type="dxa"/>
              <w:left w:w="100" w:type="dxa"/>
              <w:bottom w:w="100" w:type="dxa"/>
              <w:right w:w="100" w:type="dxa"/>
            </w:tcMar>
          </w:tcPr>
          <w:p w14:paraId="53B1ADF2"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12</w:t>
            </w:r>
          </w:p>
          <w:p w14:paraId="626AF494" w14:textId="77777777" w:rsidR="0067276F" w:rsidRDefault="0067276F">
            <w:pPr>
              <w:spacing w:before="240"/>
              <w:rPr>
                <w:rFonts w:ascii="Times New Roman" w:eastAsia="Times New Roman" w:hAnsi="Times New Roman" w:cs="Times New Roman"/>
                <w:b/>
                <w:color w:val="FF0000"/>
                <w:sz w:val="24"/>
                <w:szCs w:val="24"/>
              </w:rPr>
            </w:pPr>
          </w:p>
        </w:tc>
      </w:tr>
      <w:tr w:rsidR="0067276F" w14:paraId="2BF39682" w14:textId="77777777">
        <w:trPr>
          <w:trHeight w:val="2100"/>
        </w:trPr>
        <w:tc>
          <w:tcPr>
            <w:tcW w:w="7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01C894"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6/23</w:t>
            </w:r>
          </w:p>
        </w:tc>
        <w:tc>
          <w:tcPr>
            <w:tcW w:w="1305" w:type="dxa"/>
            <w:tcBorders>
              <w:bottom w:val="single" w:sz="8" w:space="0" w:color="000000"/>
              <w:right w:val="single" w:sz="8" w:space="0" w:color="000000"/>
            </w:tcBorders>
            <w:tcMar>
              <w:top w:w="100" w:type="dxa"/>
              <w:left w:w="100" w:type="dxa"/>
              <w:bottom w:w="100" w:type="dxa"/>
              <w:right w:w="100" w:type="dxa"/>
            </w:tcMar>
          </w:tcPr>
          <w:p w14:paraId="6078BF7D"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Instagram story</w:t>
            </w:r>
          </w:p>
        </w:tc>
        <w:tc>
          <w:tcPr>
            <w:tcW w:w="5370" w:type="dxa"/>
            <w:tcBorders>
              <w:bottom w:val="single" w:sz="8" w:space="0" w:color="000000"/>
              <w:right w:val="single" w:sz="8" w:space="0" w:color="000000"/>
            </w:tcBorders>
            <w:tcMar>
              <w:top w:w="100" w:type="dxa"/>
              <w:left w:w="100" w:type="dxa"/>
              <w:bottom w:w="100" w:type="dxa"/>
              <w:right w:w="100" w:type="dxa"/>
            </w:tcMar>
          </w:tcPr>
          <w:p w14:paraId="135703A4"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Since our picnic is a little sooner, let’s do another check in… Will you be attending the picnic THIS SATURDAY at 1 pm? Yes or No</w:t>
            </w:r>
          </w:p>
        </w:tc>
        <w:tc>
          <w:tcPr>
            <w:tcW w:w="1440" w:type="dxa"/>
            <w:tcBorders>
              <w:bottom w:val="single" w:sz="8" w:space="0" w:color="000000"/>
              <w:right w:val="single" w:sz="8" w:space="0" w:color="000000"/>
            </w:tcBorders>
            <w:tcMar>
              <w:top w:w="100" w:type="dxa"/>
              <w:left w:w="100" w:type="dxa"/>
              <w:bottom w:w="100" w:type="dxa"/>
              <w:right w:w="100" w:type="dxa"/>
            </w:tcMar>
          </w:tcPr>
          <w:p w14:paraId="0C336D45"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13</w:t>
            </w:r>
          </w:p>
        </w:tc>
      </w:tr>
      <w:tr w:rsidR="0067276F" w14:paraId="3802B6B6" w14:textId="77777777">
        <w:trPr>
          <w:trHeight w:val="1530"/>
        </w:trPr>
        <w:tc>
          <w:tcPr>
            <w:tcW w:w="7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AE1B3AC"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6/25</w:t>
            </w:r>
          </w:p>
        </w:tc>
        <w:tc>
          <w:tcPr>
            <w:tcW w:w="1305" w:type="dxa"/>
            <w:tcBorders>
              <w:bottom w:val="single" w:sz="8" w:space="0" w:color="000000"/>
              <w:right w:val="single" w:sz="8" w:space="0" w:color="000000"/>
            </w:tcBorders>
            <w:tcMar>
              <w:top w:w="100" w:type="dxa"/>
              <w:left w:w="100" w:type="dxa"/>
              <w:bottom w:w="100" w:type="dxa"/>
              <w:right w:w="100" w:type="dxa"/>
            </w:tcMar>
          </w:tcPr>
          <w:p w14:paraId="7FB69B08"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Facebook &amp; Instagram</w:t>
            </w:r>
          </w:p>
        </w:tc>
        <w:tc>
          <w:tcPr>
            <w:tcW w:w="5370" w:type="dxa"/>
            <w:tcBorders>
              <w:bottom w:val="single" w:sz="8" w:space="0" w:color="000000"/>
              <w:right w:val="single" w:sz="8" w:space="0" w:color="000000"/>
            </w:tcBorders>
            <w:tcMar>
              <w:top w:w="100" w:type="dxa"/>
              <w:left w:w="100" w:type="dxa"/>
              <w:bottom w:w="100" w:type="dxa"/>
              <w:right w:w="100" w:type="dxa"/>
            </w:tcMar>
          </w:tcPr>
          <w:p w14:paraId="1B668209"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Don’t forget that the picnic is TOMORROW!!! We are so excited to see everyone and have tons of fun! Comment below if you are planning to come! #ThisSHaRCDoesntBite</w:t>
            </w:r>
          </w:p>
        </w:tc>
        <w:tc>
          <w:tcPr>
            <w:tcW w:w="1440" w:type="dxa"/>
            <w:tcBorders>
              <w:bottom w:val="single" w:sz="8" w:space="0" w:color="000000"/>
              <w:right w:val="single" w:sz="8" w:space="0" w:color="000000"/>
            </w:tcBorders>
            <w:tcMar>
              <w:top w:w="100" w:type="dxa"/>
              <w:left w:w="100" w:type="dxa"/>
              <w:bottom w:w="100" w:type="dxa"/>
              <w:right w:w="100" w:type="dxa"/>
            </w:tcMar>
          </w:tcPr>
          <w:p w14:paraId="46975E1F"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14</w:t>
            </w:r>
          </w:p>
        </w:tc>
      </w:tr>
      <w:tr w:rsidR="0067276F" w14:paraId="70995116" w14:textId="77777777">
        <w:trPr>
          <w:trHeight w:val="1560"/>
        </w:trPr>
        <w:tc>
          <w:tcPr>
            <w:tcW w:w="7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B2829B9"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6/26</w:t>
            </w:r>
          </w:p>
        </w:tc>
        <w:tc>
          <w:tcPr>
            <w:tcW w:w="1305" w:type="dxa"/>
            <w:tcBorders>
              <w:bottom w:val="single" w:sz="8" w:space="0" w:color="000000"/>
              <w:right w:val="single" w:sz="8" w:space="0" w:color="000000"/>
            </w:tcBorders>
            <w:tcMar>
              <w:top w:w="100" w:type="dxa"/>
              <w:left w:w="100" w:type="dxa"/>
              <w:bottom w:w="100" w:type="dxa"/>
              <w:right w:w="100" w:type="dxa"/>
            </w:tcMar>
          </w:tcPr>
          <w:p w14:paraId="2ED59498"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Facebook &amp; Instagram</w:t>
            </w:r>
          </w:p>
        </w:tc>
        <w:tc>
          <w:tcPr>
            <w:tcW w:w="5370" w:type="dxa"/>
            <w:tcBorders>
              <w:bottom w:val="single" w:sz="8" w:space="0" w:color="000000"/>
              <w:right w:val="single" w:sz="8" w:space="0" w:color="000000"/>
            </w:tcBorders>
            <w:tcMar>
              <w:top w:w="100" w:type="dxa"/>
              <w:left w:w="100" w:type="dxa"/>
              <w:bottom w:w="100" w:type="dxa"/>
              <w:right w:w="100" w:type="dxa"/>
            </w:tcMar>
          </w:tcPr>
          <w:p w14:paraId="52B264C2"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Today is the day!!! We cannot wait to see everyone at 1 pm this afternoon. Drop by anytime between 1:00 and 4:00 and be ready to have some fun! #ThisSHaRCDoesntBite</w:t>
            </w:r>
          </w:p>
        </w:tc>
        <w:tc>
          <w:tcPr>
            <w:tcW w:w="1440" w:type="dxa"/>
            <w:tcBorders>
              <w:bottom w:val="single" w:sz="8" w:space="0" w:color="000000"/>
              <w:right w:val="single" w:sz="8" w:space="0" w:color="000000"/>
            </w:tcBorders>
            <w:tcMar>
              <w:top w:w="100" w:type="dxa"/>
              <w:left w:w="100" w:type="dxa"/>
              <w:bottom w:w="100" w:type="dxa"/>
              <w:right w:w="100" w:type="dxa"/>
            </w:tcMar>
          </w:tcPr>
          <w:p w14:paraId="20D042A4"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15</w:t>
            </w:r>
          </w:p>
        </w:tc>
      </w:tr>
      <w:tr w:rsidR="0067276F" w14:paraId="720364F1" w14:textId="77777777">
        <w:trPr>
          <w:trHeight w:val="2370"/>
        </w:trPr>
        <w:tc>
          <w:tcPr>
            <w:tcW w:w="7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C8AC15"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6/27</w:t>
            </w:r>
          </w:p>
        </w:tc>
        <w:tc>
          <w:tcPr>
            <w:tcW w:w="1305" w:type="dxa"/>
            <w:tcBorders>
              <w:bottom w:val="single" w:sz="8" w:space="0" w:color="000000"/>
              <w:right w:val="single" w:sz="8" w:space="0" w:color="000000"/>
            </w:tcBorders>
            <w:tcMar>
              <w:top w:w="100" w:type="dxa"/>
              <w:left w:w="100" w:type="dxa"/>
              <w:bottom w:w="100" w:type="dxa"/>
              <w:right w:w="100" w:type="dxa"/>
            </w:tcMar>
          </w:tcPr>
          <w:p w14:paraId="617E7B77"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Facebook &amp; Instagram</w:t>
            </w:r>
          </w:p>
        </w:tc>
        <w:tc>
          <w:tcPr>
            <w:tcW w:w="5370" w:type="dxa"/>
            <w:tcBorders>
              <w:bottom w:val="single" w:sz="8" w:space="0" w:color="000000"/>
              <w:right w:val="single" w:sz="8" w:space="0" w:color="000000"/>
            </w:tcBorders>
            <w:tcMar>
              <w:top w:w="100" w:type="dxa"/>
              <w:left w:w="100" w:type="dxa"/>
              <w:bottom w:w="100" w:type="dxa"/>
              <w:right w:w="100" w:type="dxa"/>
            </w:tcMar>
          </w:tcPr>
          <w:p w14:paraId="4C537C44"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Yesterday’s picnic was a huge success! If you missed i</w:t>
            </w:r>
            <w:r>
              <w:rPr>
                <w:rFonts w:ascii="Times New Roman" w:eastAsia="Times New Roman" w:hAnsi="Times New Roman" w:cs="Times New Roman"/>
                <w:sz w:val="24"/>
                <w:szCs w:val="24"/>
              </w:rPr>
              <w:t xml:space="preserve">t, don’t worry! We are already planning more events to bring the community and residents of Statesboro together. We will be sharing some photos from the picnic over the next few days, so if you have a </w:t>
            </w:r>
            <w:proofErr w:type="gramStart"/>
            <w:r>
              <w:rPr>
                <w:rFonts w:ascii="Times New Roman" w:eastAsia="Times New Roman" w:hAnsi="Times New Roman" w:cs="Times New Roman"/>
                <w:sz w:val="24"/>
                <w:szCs w:val="24"/>
              </w:rPr>
              <w:t>photo</w:t>
            </w:r>
            <w:proofErr w:type="gramEnd"/>
            <w:r>
              <w:rPr>
                <w:rFonts w:ascii="Times New Roman" w:eastAsia="Times New Roman" w:hAnsi="Times New Roman" w:cs="Times New Roman"/>
                <w:sz w:val="24"/>
                <w:szCs w:val="24"/>
              </w:rPr>
              <w:t xml:space="preserve"> you would like us to share, send it to us via DM!</w:t>
            </w:r>
            <w:r>
              <w:rPr>
                <w:rFonts w:ascii="Times New Roman" w:eastAsia="Times New Roman" w:hAnsi="Times New Roman" w:cs="Times New Roman"/>
                <w:sz w:val="24"/>
                <w:szCs w:val="24"/>
              </w:rPr>
              <w:t xml:space="preserve"> #ThisSHaRCDoesntBite</w:t>
            </w:r>
          </w:p>
        </w:tc>
        <w:tc>
          <w:tcPr>
            <w:tcW w:w="1440" w:type="dxa"/>
            <w:tcBorders>
              <w:bottom w:val="single" w:sz="8" w:space="0" w:color="000000"/>
              <w:right w:val="single" w:sz="8" w:space="0" w:color="000000"/>
            </w:tcBorders>
            <w:tcMar>
              <w:top w:w="100" w:type="dxa"/>
              <w:left w:w="100" w:type="dxa"/>
              <w:bottom w:w="100" w:type="dxa"/>
              <w:right w:w="100" w:type="dxa"/>
            </w:tcMar>
          </w:tcPr>
          <w:p w14:paraId="39D31618" w14:textId="77777777" w:rsidR="0067276F" w:rsidRDefault="0046112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Picture from picnic</w:t>
            </w:r>
          </w:p>
        </w:tc>
      </w:tr>
    </w:tbl>
    <w:p w14:paraId="074463AC" w14:textId="77777777" w:rsidR="0067276F" w:rsidRDefault="0067276F">
      <w:pPr>
        <w:pBdr>
          <w:top w:val="nil"/>
          <w:left w:val="nil"/>
          <w:bottom w:val="nil"/>
          <w:right w:val="nil"/>
          <w:between w:val="nil"/>
        </w:pBdr>
        <w:rPr>
          <w:rFonts w:ascii="Times New Roman" w:eastAsia="Times New Roman" w:hAnsi="Times New Roman" w:cs="Times New Roman"/>
          <w:b/>
          <w:color w:val="FF0000"/>
          <w:sz w:val="30"/>
          <w:szCs w:val="30"/>
        </w:rPr>
      </w:pPr>
    </w:p>
    <w:p w14:paraId="65B0632C" w14:textId="77777777" w:rsidR="0067276F" w:rsidRDefault="0046112A">
      <w:pPr>
        <w:pBdr>
          <w:top w:val="nil"/>
          <w:left w:val="nil"/>
          <w:bottom w:val="nil"/>
          <w:right w:val="nil"/>
          <w:between w:val="nil"/>
        </w:pBdr>
        <w:rPr>
          <w:rFonts w:ascii="Comfortaa" w:eastAsia="Comfortaa" w:hAnsi="Comfortaa" w:cs="Comfortaa"/>
          <w:b/>
          <w:color w:val="13158F"/>
          <w:sz w:val="42"/>
          <w:szCs w:val="42"/>
          <w:shd w:val="clear" w:color="auto" w:fill="9EE0FF"/>
        </w:rPr>
      </w:pPr>
      <w:r>
        <w:rPr>
          <w:rFonts w:ascii="Comfortaa" w:eastAsia="Comfortaa" w:hAnsi="Comfortaa" w:cs="Comfortaa"/>
          <w:b/>
          <w:color w:val="13158F"/>
          <w:sz w:val="42"/>
          <w:szCs w:val="42"/>
          <w:shd w:val="clear" w:color="auto" w:fill="9EE0FF"/>
        </w:rPr>
        <w:t xml:space="preserve">Media Pieces: </w:t>
      </w:r>
    </w:p>
    <w:p w14:paraId="3AD976D6" w14:textId="77777777" w:rsidR="0067276F" w:rsidRDefault="0046112A">
      <w:pPr>
        <w:pBdr>
          <w:top w:val="nil"/>
          <w:left w:val="nil"/>
          <w:bottom w:val="nil"/>
          <w:right w:val="nil"/>
          <w:between w:val="nil"/>
        </w:pBd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infographics and pictures of the neighborhoods are the recommended media pieces for the campaign. These media pieces should be used when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posts on their Facebook and Instagram according to the social media calendar. Any post should conta</w:t>
      </w:r>
      <w:r>
        <w:rPr>
          <w:rFonts w:ascii="Times New Roman" w:eastAsia="Times New Roman" w:hAnsi="Times New Roman" w:cs="Times New Roman"/>
          <w:sz w:val="24"/>
          <w:szCs w:val="24"/>
        </w:rPr>
        <w:t xml:space="preserve">in the recommended captions and posted on the recommended dates. We also have provided pictures and infographics. The only picture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will need to take is a picture from the picnic. We suggest that they take a picture of residents laughing, smiling, and</w:t>
      </w:r>
      <w:r>
        <w:rPr>
          <w:rFonts w:ascii="Times New Roman" w:eastAsia="Times New Roman" w:hAnsi="Times New Roman" w:cs="Times New Roman"/>
          <w:sz w:val="24"/>
          <w:szCs w:val="24"/>
        </w:rPr>
        <w:t xml:space="preserve"> conversing with one another. Having a fun and light picture of the residents will create a happy and positive image for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t>
      </w:r>
    </w:p>
    <w:p w14:paraId="43B0C024" w14:textId="77777777" w:rsidR="0067276F" w:rsidRDefault="0067276F">
      <w:pPr>
        <w:pBdr>
          <w:top w:val="nil"/>
          <w:left w:val="nil"/>
          <w:bottom w:val="nil"/>
          <w:right w:val="nil"/>
          <w:between w:val="nil"/>
        </w:pBdr>
        <w:rPr>
          <w:rFonts w:ascii="Times New Roman" w:eastAsia="Times New Roman" w:hAnsi="Times New Roman" w:cs="Times New Roman"/>
          <w:color w:val="FF0000"/>
          <w:sz w:val="30"/>
          <w:szCs w:val="30"/>
        </w:rPr>
      </w:pPr>
    </w:p>
    <w:p w14:paraId="6EC7FB18"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08F8B5A4"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485D1A09"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36BCB3B8"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00477BA1"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515E8489"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320F6CB0"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14C979E7"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10563DDB"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578FB11B"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3E8A3BA4"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581ECC75"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30968217"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1909812D"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1CAD6681"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43421D75"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5A70ECFD"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39409DCC"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7EF2668F"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345578C8"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4E075BCF"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0B59F529"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p w14:paraId="151EDB06" w14:textId="77777777" w:rsidR="0067276F" w:rsidRDefault="0067276F">
      <w:pPr>
        <w:pBdr>
          <w:top w:val="nil"/>
          <w:left w:val="nil"/>
          <w:bottom w:val="nil"/>
          <w:right w:val="nil"/>
          <w:between w:val="nil"/>
        </w:pBdr>
        <w:rPr>
          <w:rFonts w:ascii="Times New Roman" w:eastAsia="Times New Roman" w:hAnsi="Times New Roman" w:cs="Times New Roman"/>
          <w:color w:val="FF0000"/>
          <w:sz w:val="30"/>
          <w:szCs w:val="30"/>
        </w:rPr>
      </w:pPr>
    </w:p>
    <w:p w14:paraId="5BC52056" w14:textId="77777777" w:rsidR="0067276F" w:rsidRDefault="0067276F">
      <w:pPr>
        <w:pBdr>
          <w:top w:val="nil"/>
          <w:left w:val="nil"/>
          <w:bottom w:val="nil"/>
          <w:right w:val="nil"/>
          <w:between w:val="nil"/>
        </w:pBdr>
        <w:rPr>
          <w:rFonts w:ascii="Times New Roman" w:eastAsia="Times New Roman" w:hAnsi="Times New Roman" w:cs="Times New Roman"/>
          <w:color w:val="FF0000"/>
          <w:sz w:val="30"/>
          <w:szCs w:val="30"/>
        </w:rPr>
      </w:pPr>
    </w:p>
    <w:p w14:paraId="3476750F" w14:textId="77777777" w:rsidR="0067276F" w:rsidRDefault="0046112A">
      <w:pPr>
        <w:pBdr>
          <w:top w:val="nil"/>
          <w:left w:val="nil"/>
          <w:bottom w:val="nil"/>
          <w:right w:val="nil"/>
          <w:between w:val="nil"/>
        </w:pBdr>
        <w:rPr>
          <w:rFonts w:ascii="Times New Roman" w:eastAsia="Times New Roman" w:hAnsi="Times New Roman" w:cs="Times New Roman"/>
          <w:color w:val="FF0000"/>
          <w:sz w:val="30"/>
          <w:szCs w:val="30"/>
        </w:rPr>
      </w:pPr>
      <w:r>
        <w:rPr>
          <w:rFonts w:ascii="Times New Roman" w:eastAsia="Times New Roman" w:hAnsi="Times New Roman" w:cs="Times New Roman"/>
          <w:noProof/>
          <w:color w:val="FF0000"/>
          <w:sz w:val="30"/>
          <w:szCs w:val="30"/>
        </w:rPr>
        <w:drawing>
          <wp:inline distT="114300" distB="114300" distL="114300" distR="114300" wp14:anchorId="783DBF1D" wp14:editId="73D9C1E1">
            <wp:extent cx="4948238" cy="4948238"/>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948238" cy="4948238"/>
                    </a:xfrm>
                    <a:prstGeom prst="rect">
                      <a:avLst/>
                    </a:prstGeom>
                    <a:ln/>
                  </pic:spPr>
                </pic:pic>
              </a:graphicData>
            </a:graphic>
          </wp:inline>
        </w:drawing>
      </w:r>
    </w:p>
    <w:p w14:paraId="3F7596EB" w14:textId="77777777" w:rsidR="0067276F" w:rsidRDefault="0067276F">
      <w:pPr>
        <w:pBdr>
          <w:top w:val="nil"/>
          <w:left w:val="nil"/>
          <w:bottom w:val="nil"/>
          <w:right w:val="nil"/>
          <w:between w:val="nil"/>
        </w:pBdr>
        <w:rPr>
          <w:rFonts w:ascii="Times New Roman" w:eastAsia="Times New Roman" w:hAnsi="Times New Roman" w:cs="Times New Roman"/>
          <w:color w:val="FF0000"/>
          <w:sz w:val="30"/>
          <w:szCs w:val="30"/>
        </w:rPr>
      </w:pPr>
    </w:p>
    <w:p w14:paraId="1D2B8060" w14:textId="77777777" w:rsidR="0067276F" w:rsidRDefault="0067276F">
      <w:pPr>
        <w:pBdr>
          <w:top w:val="nil"/>
          <w:left w:val="nil"/>
          <w:bottom w:val="nil"/>
          <w:right w:val="nil"/>
          <w:between w:val="nil"/>
        </w:pBdr>
        <w:rPr>
          <w:rFonts w:ascii="Times New Roman" w:eastAsia="Times New Roman" w:hAnsi="Times New Roman" w:cs="Times New Roman"/>
          <w:color w:val="FF0000"/>
          <w:sz w:val="30"/>
          <w:szCs w:val="30"/>
        </w:rPr>
      </w:pPr>
    </w:p>
    <w:p w14:paraId="28E8B5E6" w14:textId="77777777" w:rsidR="0067276F" w:rsidRDefault="0067276F">
      <w:pPr>
        <w:pBdr>
          <w:top w:val="nil"/>
          <w:left w:val="nil"/>
          <w:bottom w:val="nil"/>
          <w:right w:val="nil"/>
          <w:between w:val="nil"/>
        </w:pBdr>
        <w:rPr>
          <w:rFonts w:ascii="Times New Roman" w:eastAsia="Times New Roman" w:hAnsi="Times New Roman" w:cs="Times New Roman"/>
          <w:color w:val="FF0000"/>
          <w:sz w:val="30"/>
          <w:szCs w:val="30"/>
        </w:rPr>
      </w:pPr>
    </w:p>
    <w:p w14:paraId="0296F5ED"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74652F81"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68DC60B9"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69778986"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29E3BE3C"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2105D47F"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77B5D7A9"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161F7232"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4F6CAF1F"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w:t>
      </w:r>
    </w:p>
    <w:p w14:paraId="178712A1"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33E26037" w14:textId="77777777" w:rsidR="0067276F" w:rsidRDefault="0067276F">
      <w:pPr>
        <w:pBdr>
          <w:top w:val="nil"/>
          <w:left w:val="nil"/>
          <w:bottom w:val="nil"/>
          <w:right w:val="nil"/>
          <w:between w:val="nil"/>
        </w:pBdr>
        <w:rPr>
          <w:rFonts w:ascii="Times New Roman" w:eastAsia="Times New Roman" w:hAnsi="Times New Roman" w:cs="Times New Roman"/>
          <w:color w:val="FF0000"/>
          <w:sz w:val="30"/>
          <w:szCs w:val="30"/>
        </w:rPr>
      </w:pPr>
    </w:p>
    <w:p w14:paraId="0E91DA87" w14:textId="77777777" w:rsidR="0067276F" w:rsidRDefault="0067276F">
      <w:pPr>
        <w:pBdr>
          <w:top w:val="nil"/>
          <w:left w:val="nil"/>
          <w:bottom w:val="nil"/>
          <w:right w:val="nil"/>
          <w:between w:val="nil"/>
        </w:pBdr>
        <w:rPr>
          <w:rFonts w:ascii="Times New Roman" w:eastAsia="Times New Roman" w:hAnsi="Times New Roman" w:cs="Times New Roman"/>
          <w:color w:val="FF0000"/>
          <w:sz w:val="30"/>
          <w:szCs w:val="30"/>
        </w:rPr>
      </w:pPr>
    </w:p>
    <w:p w14:paraId="0C791788" w14:textId="77777777" w:rsidR="0067276F" w:rsidRDefault="0046112A">
      <w:pPr>
        <w:pBdr>
          <w:top w:val="nil"/>
          <w:left w:val="nil"/>
          <w:bottom w:val="nil"/>
          <w:right w:val="nil"/>
          <w:between w:val="nil"/>
        </w:pBdr>
        <w:rPr>
          <w:rFonts w:ascii="Times New Roman" w:eastAsia="Times New Roman" w:hAnsi="Times New Roman" w:cs="Times New Roman"/>
          <w:color w:val="FF0000"/>
          <w:sz w:val="30"/>
          <w:szCs w:val="30"/>
        </w:rPr>
      </w:pPr>
      <w:r>
        <w:rPr>
          <w:rFonts w:ascii="Times New Roman" w:eastAsia="Times New Roman" w:hAnsi="Times New Roman" w:cs="Times New Roman"/>
          <w:noProof/>
          <w:color w:val="FF0000"/>
          <w:sz w:val="30"/>
          <w:szCs w:val="30"/>
        </w:rPr>
        <w:drawing>
          <wp:inline distT="114300" distB="114300" distL="114300" distR="114300" wp14:anchorId="03EFC8CE" wp14:editId="20F74840">
            <wp:extent cx="5943600" cy="33401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5943600" cy="3340100"/>
                    </a:xfrm>
                    <a:prstGeom prst="rect">
                      <a:avLst/>
                    </a:prstGeom>
                    <a:ln/>
                  </pic:spPr>
                </pic:pic>
              </a:graphicData>
            </a:graphic>
          </wp:inline>
        </w:drawing>
      </w:r>
    </w:p>
    <w:p w14:paraId="1C886F83" w14:textId="77777777" w:rsidR="0067276F" w:rsidRDefault="0046112A">
      <w:pPr>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Payton Rogers </w:t>
      </w:r>
    </w:p>
    <w:p w14:paraId="392AA36C" w14:textId="77777777" w:rsidR="0067276F" w:rsidRDefault="0067276F">
      <w:pPr>
        <w:pBdr>
          <w:top w:val="nil"/>
          <w:left w:val="nil"/>
          <w:bottom w:val="nil"/>
          <w:right w:val="nil"/>
          <w:between w:val="nil"/>
        </w:pBdr>
        <w:rPr>
          <w:rFonts w:ascii="Times New Roman" w:eastAsia="Times New Roman" w:hAnsi="Times New Roman" w:cs="Times New Roman"/>
          <w:color w:val="FF0000"/>
          <w:sz w:val="30"/>
          <w:szCs w:val="30"/>
        </w:rPr>
      </w:pPr>
    </w:p>
    <w:p w14:paraId="33CC2DDE" w14:textId="77777777" w:rsidR="0067276F" w:rsidRDefault="0067276F">
      <w:pPr>
        <w:pBdr>
          <w:top w:val="nil"/>
          <w:left w:val="nil"/>
          <w:bottom w:val="nil"/>
          <w:right w:val="nil"/>
          <w:between w:val="nil"/>
        </w:pBdr>
        <w:rPr>
          <w:rFonts w:ascii="Times New Roman" w:eastAsia="Times New Roman" w:hAnsi="Times New Roman" w:cs="Times New Roman"/>
          <w:color w:val="FF0000"/>
          <w:sz w:val="30"/>
          <w:szCs w:val="30"/>
        </w:rPr>
      </w:pPr>
    </w:p>
    <w:p w14:paraId="3B086A00" w14:textId="77777777" w:rsidR="0067276F" w:rsidRDefault="0067276F">
      <w:pPr>
        <w:pBdr>
          <w:top w:val="nil"/>
          <w:left w:val="nil"/>
          <w:bottom w:val="nil"/>
          <w:right w:val="nil"/>
          <w:between w:val="nil"/>
        </w:pBdr>
        <w:rPr>
          <w:rFonts w:ascii="Times New Roman" w:eastAsia="Times New Roman" w:hAnsi="Times New Roman" w:cs="Times New Roman"/>
          <w:color w:val="FF0000"/>
          <w:sz w:val="30"/>
          <w:szCs w:val="30"/>
        </w:rPr>
      </w:pPr>
    </w:p>
    <w:p w14:paraId="4CD75F5C" w14:textId="77777777" w:rsidR="0067276F" w:rsidRDefault="0067276F">
      <w:pPr>
        <w:pBdr>
          <w:top w:val="nil"/>
          <w:left w:val="nil"/>
          <w:bottom w:val="nil"/>
          <w:right w:val="nil"/>
          <w:between w:val="nil"/>
        </w:pBdr>
        <w:rPr>
          <w:rFonts w:ascii="Times New Roman" w:eastAsia="Times New Roman" w:hAnsi="Times New Roman" w:cs="Times New Roman"/>
          <w:color w:val="FF0000"/>
          <w:sz w:val="30"/>
          <w:szCs w:val="30"/>
        </w:rPr>
      </w:pPr>
    </w:p>
    <w:p w14:paraId="7D7232B2" w14:textId="77777777" w:rsidR="0067276F" w:rsidRDefault="0067276F">
      <w:pPr>
        <w:pBdr>
          <w:top w:val="nil"/>
          <w:left w:val="nil"/>
          <w:bottom w:val="nil"/>
          <w:right w:val="nil"/>
          <w:between w:val="nil"/>
        </w:pBdr>
        <w:rPr>
          <w:rFonts w:ascii="Times New Roman" w:eastAsia="Times New Roman" w:hAnsi="Times New Roman" w:cs="Times New Roman"/>
          <w:color w:val="FF0000"/>
          <w:sz w:val="30"/>
          <w:szCs w:val="30"/>
        </w:rPr>
      </w:pPr>
    </w:p>
    <w:p w14:paraId="210FD48C" w14:textId="77777777" w:rsidR="0067276F" w:rsidRDefault="0067276F">
      <w:pPr>
        <w:pBdr>
          <w:top w:val="nil"/>
          <w:left w:val="nil"/>
          <w:bottom w:val="nil"/>
          <w:right w:val="nil"/>
          <w:between w:val="nil"/>
        </w:pBdr>
        <w:rPr>
          <w:rFonts w:ascii="Times New Roman" w:eastAsia="Times New Roman" w:hAnsi="Times New Roman" w:cs="Times New Roman"/>
          <w:color w:val="FF0000"/>
          <w:sz w:val="30"/>
          <w:szCs w:val="30"/>
        </w:rPr>
      </w:pPr>
    </w:p>
    <w:p w14:paraId="7759B854" w14:textId="77777777" w:rsidR="0067276F" w:rsidRDefault="0067276F">
      <w:pPr>
        <w:pBdr>
          <w:top w:val="nil"/>
          <w:left w:val="nil"/>
          <w:bottom w:val="nil"/>
          <w:right w:val="nil"/>
          <w:between w:val="nil"/>
        </w:pBdr>
        <w:rPr>
          <w:rFonts w:ascii="Times New Roman" w:eastAsia="Times New Roman" w:hAnsi="Times New Roman" w:cs="Times New Roman"/>
          <w:color w:val="FF0000"/>
          <w:sz w:val="30"/>
          <w:szCs w:val="30"/>
        </w:rPr>
      </w:pPr>
    </w:p>
    <w:p w14:paraId="48015491" w14:textId="77777777" w:rsidR="0067276F" w:rsidRDefault="0067276F">
      <w:pPr>
        <w:pBdr>
          <w:top w:val="nil"/>
          <w:left w:val="nil"/>
          <w:bottom w:val="nil"/>
          <w:right w:val="nil"/>
          <w:between w:val="nil"/>
        </w:pBdr>
        <w:rPr>
          <w:rFonts w:ascii="Times New Roman" w:eastAsia="Times New Roman" w:hAnsi="Times New Roman" w:cs="Times New Roman"/>
          <w:color w:val="FF0000"/>
          <w:sz w:val="30"/>
          <w:szCs w:val="30"/>
        </w:rPr>
      </w:pPr>
    </w:p>
    <w:p w14:paraId="761627CC" w14:textId="77777777" w:rsidR="0067276F" w:rsidRDefault="0067276F">
      <w:pPr>
        <w:pBdr>
          <w:top w:val="nil"/>
          <w:left w:val="nil"/>
          <w:bottom w:val="nil"/>
          <w:right w:val="nil"/>
          <w:between w:val="nil"/>
        </w:pBdr>
        <w:rPr>
          <w:rFonts w:ascii="Times New Roman" w:eastAsia="Times New Roman" w:hAnsi="Times New Roman" w:cs="Times New Roman"/>
          <w:color w:val="FF0000"/>
          <w:sz w:val="30"/>
          <w:szCs w:val="30"/>
        </w:rPr>
      </w:pPr>
    </w:p>
    <w:p w14:paraId="4B01B73E" w14:textId="77777777" w:rsidR="0067276F" w:rsidRDefault="0067276F">
      <w:pPr>
        <w:pBdr>
          <w:top w:val="nil"/>
          <w:left w:val="nil"/>
          <w:bottom w:val="nil"/>
          <w:right w:val="nil"/>
          <w:between w:val="nil"/>
        </w:pBdr>
        <w:rPr>
          <w:rFonts w:ascii="Times New Roman" w:eastAsia="Times New Roman" w:hAnsi="Times New Roman" w:cs="Times New Roman"/>
          <w:color w:val="FF0000"/>
          <w:sz w:val="30"/>
          <w:szCs w:val="30"/>
        </w:rPr>
      </w:pPr>
    </w:p>
    <w:p w14:paraId="1BDFA25D" w14:textId="77777777" w:rsidR="0067276F" w:rsidRDefault="0067276F">
      <w:pPr>
        <w:pBdr>
          <w:top w:val="nil"/>
          <w:left w:val="nil"/>
          <w:bottom w:val="nil"/>
          <w:right w:val="nil"/>
          <w:between w:val="nil"/>
        </w:pBdr>
        <w:rPr>
          <w:rFonts w:ascii="Times New Roman" w:eastAsia="Times New Roman" w:hAnsi="Times New Roman" w:cs="Times New Roman"/>
          <w:color w:val="FF0000"/>
          <w:sz w:val="30"/>
          <w:szCs w:val="30"/>
        </w:rPr>
      </w:pPr>
    </w:p>
    <w:p w14:paraId="6D647F48"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4373E185"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4F9F889A"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36485B41"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10E1A841"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w:t>
      </w:r>
    </w:p>
    <w:p w14:paraId="3C007EB6"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7A09CF53" w14:textId="77777777" w:rsidR="0067276F" w:rsidRDefault="0046112A">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99B88AE" wp14:editId="6ED75559">
            <wp:extent cx="3370101" cy="252757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rot="5400000">
                      <a:off x="0" y="0"/>
                      <a:ext cx="3370101" cy="2527576"/>
                    </a:xfrm>
                    <a:prstGeom prst="rect">
                      <a:avLst/>
                    </a:prstGeom>
                    <a:ln/>
                  </pic:spPr>
                </pic:pic>
              </a:graphicData>
            </a:graphic>
          </wp:inline>
        </w:drawing>
      </w:r>
    </w:p>
    <w:p w14:paraId="6563A0BB"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3A1A1042"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14EE8427"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5F224E0" wp14:editId="457D94CB">
            <wp:extent cx="3186113" cy="2486025"/>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rot="5400000">
                      <a:off x="0" y="0"/>
                      <a:ext cx="3186113" cy="2486025"/>
                    </a:xfrm>
                    <a:prstGeom prst="rect">
                      <a:avLst/>
                    </a:prstGeom>
                    <a:ln/>
                  </pic:spPr>
                </pic:pic>
              </a:graphicData>
            </a:graphic>
          </wp:inline>
        </w:drawing>
      </w:r>
    </w:p>
    <w:p w14:paraId="1D508D48"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3648D714"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236FDE87"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15B8A6BB"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w:t>
      </w:r>
    </w:p>
    <w:p w14:paraId="67E1048F"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3E78DDBB"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3DDF2B78"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359380F2" w14:textId="77777777" w:rsidR="0067276F" w:rsidRDefault="0046112A">
      <w:pPr>
        <w:pBdr>
          <w:top w:val="nil"/>
          <w:left w:val="nil"/>
          <w:bottom w:val="nil"/>
          <w:right w:val="nil"/>
          <w:between w:val="nil"/>
        </w:pBdr>
        <w:rPr>
          <w:rFonts w:ascii="Times New Roman" w:eastAsia="Times New Roman" w:hAnsi="Times New Roman" w:cs="Times New Roman"/>
          <w:color w:val="FF0000"/>
          <w:sz w:val="30"/>
          <w:szCs w:val="30"/>
        </w:rPr>
      </w:pPr>
      <w:r>
        <w:rPr>
          <w:rFonts w:ascii="Times New Roman" w:eastAsia="Times New Roman" w:hAnsi="Times New Roman" w:cs="Times New Roman"/>
          <w:noProof/>
          <w:color w:val="FF0000"/>
          <w:sz w:val="30"/>
          <w:szCs w:val="30"/>
        </w:rPr>
        <w:drawing>
          <wp:inline distT="114300" distB="114300" distL="114300" distR="114300" wp14:anchorId="7DC20D67" wp14:editId="18892A92">
            <wp:extent cx="5943600" cy="59436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943600" cy="5943600"/>
                    </a:xfrm>
                    <a:prstGeom prst="rect">
                      <a:avLst/>
                    </a:prstGeom>
                    <a:ln/>
                  </pic:spPr>
                </pic:pic>
              </a:graphicData>
            </a:graphic>
          </wp:inline>
        </w:drawing>
      </w:r>
    </w:p>
    <w:p w14:paraId="76C6A265" w14:textId="77777777" w:rsidR="0067276F" w:rsidRDefault="0067276F">
      <w:pPr>
        <w:pBdr>
          <w:top w:val="nil"/>
          <w:left w:val="nil"/>
          <w:bottom w:val="nil"/>
          <w:right w:val="nil"/>
          <w:between w:val="nil"/>
        </w:pBdr>
        <w:rPr>
          <w:rFonts w:ascii="Times New Roman" w:eastAsia="Times New Roman" w:hAnsi="Times New Roman" w:cs="Times New Roman"/>
          <w:color w:val="FF0000"/>
          <w:sz w:val="30"/>
          <w:szCs w:val="30"/>
        </w:rPr>
      </w:pPr>
    </w:p>
    <w:p w14:paraId="3D50FEC4"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674A8BA1"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31DB84F1"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4D87E924"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7207F0E1" w14:textId="77777777" w:rsidR="0067276F" w:rsidRDefault="0067276F">
      <w:pPr>
        <w:pBdr>
          <w:top w:val="nil"/>
          <w:left w:val="nil"/>
          <w:bottom w:val="nil"/>
          <w:right w:val="nil"/>
          <w:between w:val="nil"/>
        </w:pBdr>
        <w:rPr>
          <w:rFonts w:ascii="Times New Roman" w:eastAsia="Times New Roman" w:hAnsi="Times New Roman" w:cs="Times New Roman"/>
          <w:color w:val="FF0000"/>
          <w:sz w:val="30"/>
          <w:szCs w:val="30"/>
        </w:rPr>
      </w:pPr>
    </w:p>
    <w:p w14:paraId="35B0C9AC"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w:t>
      </w:r>
    </w:p>
    <w:p w14:paraId="5A358E8B"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53AA5A23"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4950E348"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132EA25" wp14:editId="794D75BD">
            <wp:extent cx="5943600" cy="59436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943600" cy="5943600"/>
                    </a:xfrm>
                    <a:prstGeom prst="rect">
                      <a:avLst/>
                    </a:prstGeom>
                    <a:ln/>
                  </pic:spPr>
                </pic:pic>
              </a:graphicData>
            </a:graphic>
          </wp:inline>
        </w:drawing>
      </w:r>
    </w:p>
    <w:p w14:paraId="3F2C1095"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1884EC4A"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3E698349"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70DE6E65"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203E0198"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05CFE316"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134785AE"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39E03103"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68C520E5"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Figure 6:</w:t>
      </w:r>
    </w:p>
    <w:p w14:paraId="6D8BE51A" w14:textId="77777777" w:rsidR="0067276F" w:rsidRDefault="0067276F">
      <w:pPr>
        <w:pBdr>
          <w:top w:val="nil"/>
          <w:left w:val="nil"/>
          <w:bottom w:val="nil"/>
          <w:right w:val="nil"/>
          <w:between w:val="nil"/>
        </w:pBdr>
        <w:rPr>
          <w:rFonts w:ascii="Times New Roman" w:eastAsia="Times New Roman" w:hAnsi="Times New Roman" w:cs="Times New Roman"/>
          <w:color w:val="FF0000"/>
          <w:sz w:val="30"/>
          <w:szCs w:val="30"/>
        </w:rPr>
      </w:pPr>
    </w:p>
    <w:p w14:paraId="2AE11693" w14:textId="77777777" w:rsidR="0067276F" w:rsidRDefault="0067276F">
      <w:pPr>
        <w:pBdr>
          <w:top w:val="nil"/>
          <w:left w:val="nil"/>
          <w:bottom w:val="nil"/>
          <w:right w:val="nil"/>
          <w:between w:val="nil"/>
        </w:pBdr>
        <w:rPr>
          <w:rFonts w:ascii="Times New Roman" w:eastAsia="Times New Roman" w:hAnsi="Times New Roman" w:cs="Times New Roman"/>
          <w:color w:val="FF0000"/>
          <w:sz w:val="30"/>
          <w:szCs w:val="30"/>
        </w:rPr>
      </w:pPr>
    </w:p>
    <w:p w14:paraId="182BD042"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63E1390F"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5256E06C"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BAACDDF" wp14:editId="52A8A161">
            <wp:extent cx="5291138" cy="5291138"/>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291138" cy="5291138"/>
                    </a:xfrm>
                    <a:prstGeom prst="rect">
                      <a:avLst/>
                    </a:prstGeom>
                    <a:ln/>
                  </pic:spPr>
                </pic:pic>
              </a:graphicData>
            </a:graphic>
          </wp:inline>
        </w:drawing>
      </w:r>
    </w:p>
    <w:p w14:paraId="69EC5F41"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2C0F4084"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602AE41D"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687E1668" w14:textId="77777777" w:rsidR="0067276F" w:rsidRDefault="0067276F">
      <w:pPr>
        <w:rPr>
          <w:rFonts w:ascii="Times New Roman" w:eastAsia="Times New Roman" w:hAnsi="Times New Roman" w:cs="Times New Roman"/>
          <w:b/>
          <w:sz w:val="24"/>
          <w:szCs w:val="24"/>
        </w:rPr>
      </w:pPr>
    </w:p>
    <w:p w14:paraId="482E86DF"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3BF8F2DA"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588966DE"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2A3C2C0A"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617249DB"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w:t>
      </w:r>
    </w:p>
    <w:p w14:paraId="788848AC"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1F58E0D4"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A43D703" wp14:editId="079C6097">
            <wp:extent cx="2824163" cy="376555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824163" cy="3765550"/>
                    </a:xfrm>
                    <a:prstGeom prst="rect">
                      <a:avLst/>
                    </a:prstGeom>
                    <a:ln/>
                  </pic:spPr>
                </pic:pic>
              </a:graphicData>
            </a:graphic>
          </wp:inline>
        </w:drawing>
      </w:r>
    </w:p>
    <w:p w14:paraId="2FB5DFB0"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6F531F07" w14:textId="77777777" w:rsidR="0067276F" w:rsidRDefault="0046112A">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53233CF" wp14:editId="41FA5375">
            <wp:extent cx="2728913" cy="3631553"/>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728913" cy="3631553"/>
                    </a:xfrm>
                    <a:prstGeom prst="rect">
                      <a:avLst/>
                    </a:prstGeom>
                    <a:ln/>
                  </pic:spPr>
                </pic:pic>
              </a:graphicData>
            </a:graphic>
          </wp:inline>
        </w:drawing>
      </w:r>
    </w:p>
    <w:p w14:paraId="62DA434E" w14:textId="77777777" w:rsidR="0067276F" w:rsidRDefault="0046112A">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Figure 8:</w:t>
      </w:r>
      <w:r>
        <w:rPr>
          <w:rFonts w:ascii="Times New Roman" w:eastAsia="Times New Roman" w:hAnsi="Times New Roman" w:cs="Times New Roman"/>
          <w:b/>
          <w:sz w:val="24"/>
          <w:szCs w:val="24"/>
        </w:rPr>
        <w:t xml:space="preserve"> </w:t>
      </w:r>
    </w:p>
    <w:p w14:paraId="6A54F999"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58F862DC"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B607F61" wp14:editId="000377D8">
            <wp:extent cx="4719154" cy="4719154"/>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4719154" cy="4719154"/>
                    </a:xfrm>
                    <a:prstGeom prst="rect">
                      <a:avLst/>
                    </a:prstGeom>
                    <a:ln/>
                  </pic:spPr>
                </pic:pic>
              </a:graphicData>
            </a:graphic>
          </wp:inline>
        </w:drawing>
      </w:r>
    </w:p>
    <w:p w14:paraId="4BF56A90"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2105EB95"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7B2B81BA"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4F1CAB2A"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19DF47FF"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25D9BE08"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2D5BFBD2"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3CD862A2"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544CB54B"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1DD3F349"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672906B7"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2BF39A76"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3B795DA2"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3A09F59B"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2B200869"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06EF7A77"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9:</w:t>
      </w:r>
    </w:p>
    <w:p w14:paraId="2C39E44C"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43F812DF"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0195783" wp14:editId="073EFF5B">
            <wp:extent cx="3247752" cy="5776913"/>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3247752" cy="5776913"/>
                    </a:xfrm>
                    <a:prstGeom prst="rect">
                      <a:avLst/>
                    </a:prstGeom>
                    <a:ln/>
                  </pic:spPr>
                </pic:pic>
              </a:graphicData>
            </a:graphic>
          </wp:inline>
        </w:drawing>
      </w:r>
    </w:p>
    <w:p w14:paraId="1EF8D7FF"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4B830317"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7C1A5EB2"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1AAFCE99"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659587D7"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34892F27"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0DE2C22A"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4F3F7450"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505DFD99"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40D6BCEF"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091AFB50"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10:</w:t>
      </w:r>
    </w:p>
    <w:p w14:paraId="6B27E169"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73FF5F92"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6D7014B" wp14:editId="5159510E">
            <wp:extent cx="5943600" cy="5943600"/>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5943600" cy="5943600"/>
                    </a:xfrm>
                    <a:prstGeom prst="rect">
                      <a:avLst/>
                    </a:prstGeom>
                    <a:ln/>
                  </pic:spPr>
                </pic:pic>
              </a:graphicData>
            </a:graphic>
          </wp:inline>
        </w:drawing>
      </w:r>
    </w:p>
    <w:p w14:paraId="27024992"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1DCD1E50" w14:textId="77777777" w:rsidR="0067276F" w:rsidRDefault="0067276F">
      <w:pPr>
        <w:rPr>
          <w:rFonts w:ascii="Times New Roman" w:eastAsia="Times New Roman" w:hAnsi="Times New Roman" w:cs="Times New Roman"/>
          <w:b/>
          <w:sz w:val="24"/>
          <w:szCs w:val="24"/>
        </w:rPr>
      </w:pPr>
    </w:p>
    <w:p w14:paraId="6110A659"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56CA8284"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31FDE828"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74C01714"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08423E39"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7059D02B"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4093FC0E"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11:</w:t>
      </w:r>
    </w:p>
    <w:p w14:paraId="08397770"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1FA7A8B4"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6A876E1F" wp14:editId="6898904C">
            <wp:extent cx="3206232" cy="4274976"/>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3206232" cy="4274976"/>
                    </a:xfrm>
                    <a:prstGeom prst="rect">
                      <a:avLst/>
                    </a:prstGeom>
                    <a:ln/>
                  </pic:spPr>
                </pic:pic>
              </a:graphicData>
            </a:graphic>
          </wp:inline>
        </w:drawing>
      </w:r>
    </w:p>
    <w:p w14:paraId="7DFFD0E3"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FE4A92C" wp14:editId="423AD699">
            <wp:extent cx="4457700" cy="334327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4457700" cy="3343275"/>
                    </a:xfrm>
                    <a:prstGeom prst="rect">
                      <a:avLst/>
                    </a:prstGeom>
                    <a:ln/>
                  </pic:spPr>
                </pic:pic>
              </a:graphicData>
            </a:graphic>
          </wp:inline>
        </w:drawing>
      </w:r>
    </w:p>
    <w:p w14:paraId="5FF4FDE6" w14:textId="77777777" w:rsidR="004A3F78" w:rsidRDefault="004A3F78">
      <w:pPr>
        <w:rPr>
          <w:rFonts w:ascii="Times New Roman" w:eastAsia="Times New Roman" w:hAnsi="Times New Roman" w:cs="Times New Roman"/>
          <w:sz w:val="24"/>
          <w:szCs w:val="24"/>
        </w:rPr>
      </w:pPr>
    </w:p>
    <w:p w14:paraId="59FD89F3" w14:textId="01F64656"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12: </w:t>
      </w:r>
    </w:p>
    <w:p w14:paraId="6EA22849"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5DF05FC5"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6996EE18" w14:textId="77777777" w:rsidR="0067276F" w:rsidRDefault="0046112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66478EB6" wp14:editId="623AC1DE">
            <wp:extent cx="5943600" cy="49784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943600" cy="4978400"/>
                    </a:xfrm>
                    <a:prstGeom prst="rect">
                      <a:avLst/>
                    </a:prstGeom>
                    <a:ln/>
                  </pic:spPr>
                </pic:pic>
              </a:graphicData>
            </a:graphic>
          </wp:inline>
        </w:drawing>
      </w:r>
    </w:p>
    <w:p w14:paraId="5E38ED47"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48F39F79"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4539C743"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549E3B2B"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5550B4B1"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1430BC80"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2CBC37F1"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4BBAF04B"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5DA13B9F"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0D791C74"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7A4551DF"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5062E002"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7C387A46"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13:</w:t>
      </w:r>
    </w:p>
    <w:p w14:paraId="1DB7CF8F" w14:textId="77777777" w:rsidR="0067276F" w:rsidRDefault="0046112A">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32C551E" wp14:editId="56CA0FDA">
            <wp:extent cx="4049044" cy="7196138"/>
            <wp:effectExtent l="0" t="0" r="0" b="0"/>
            <wp:docPr id="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4049044" cy="7196138"/>
                    </a:xfrm>
                    <a:prstGeom prst="rect">
                      <a:avLst/>
                    </a:prstGeom>
                    <a:ln/>
                  </pic:spPr>
                </pic:pic>
              </a:graphicData>
            </a:graphic>
          </wp:inline>
        </w:drawing>
      </w:r>
    </w:p>
    <w:p w14:paraId="2FA26BCE"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050E82EC"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18C15D58"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7BF18C4B" w14:textId="77777777" w:rsidR="004A3F78" w:rsidRDefault="004A3F78">
      <w:pPr>
        <w:pBdr>
          <w:top w:val="nil"/>
          <w:left w:val="nil"/>
          <w:bottom w:val="nil"/>
          <w:right w:val="nil"/>
          <w:between w:val="nil"/>
        </w:pBdr>
        <w:rPr>
          <w:rFonts w:ascii="Times New Roman" w:eastAsia="Times New Roman" w:hAnsi="Times New Roman" w:cs="Times New Roman"/>
          <w:sz w:val="24"/>
          <w:szCs w:val="24"/>
        </w:rPr>
      </w:pPr>
    </w:p>
    <w:p w14:paraId="4D26C8FE" w14:textId="54BD4449"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14:</w:t>
      </w:r>
    </w:p>
    <w:p w14:paraId="63F991D0" w14:textId="77777777" w:rsidR="0067276F" w:rsidRDefault="0046112A">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0CF01A1" wp14:editId="407E4964">
            <wp:extent cx="5943600" cy="59436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943600" cy="5943600"/>
                    </a:xfrm>
                    <a:prstGeom prst="rect">
                      <a:avLst/>
                    </a:prstGeom>
                    <a:ln/>
                  </pic:spPr>
                </pic:pic>
              </a:graphicData>
            </a:graphic>
          </wp:inline>
        </w:drawing>
      </w:r>
    </w:p>
    <w:p w14:paraId="785BB4B9"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71310714"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00E97D6F"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187DC5D9"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2C1BC3FE"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403AA20E"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2467CCD1"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3D2921ED"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6E075D2F"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2B8EB6FB"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15:</w:t>
      </w:r>
    </w:p>
    <w:p w14:paraId="1D0E8C09" w14:textId="77777777" w:rsidR="0067276F" w:rsidRDefault="0046112A">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7D25B3E" wp14:editId="6C033229">
            <wp:extent cx="5943600" cy="497840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943600" cy="4978400"/>
                    </a:xfrm>
                    <a:prstGeom prst="rect">
                      <a:avLst/>
                    </a:prstGeom>
                    <a:ln/>
                  </pic:spPr>
                </pic:pic>
              </a:graphicData>
            </a:graphic>
          </wp:inline>
        </w:drawing>
      </w:r>
    </w:p>
    <w:p w14:paraId="521EE85F"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06C559B6"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5C0F3C62"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4F8C6E51"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5970F6C9"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5DB8634C"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05C63221"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1F7DD576"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3972CF8F"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04916390"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58A55125"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5926DD5E"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430752B0"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0AFC073A"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01ADF505"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099D7618"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78C82FD0" w14:textId="77777777" w:rsidR="0067276F" w:rsidRDefault="0067276F">
      <w:pPr>
        <w:pBdr>
          <w:top w:val="nil"/>
          <w:left w:val="nil"/>
          <w:bottom w:val="nil"/>
          <w:right w:val="nil"/>
          <w:between w:val="nil"/>
        </w:pBdr>
        <w:rPr>
          <w:rFonts w:ascii="Times New Roman" w:eastAsia="Times New Roman" w:hAnsi="Times New Roman" w:cs="Times New Roman"/>
          <w:b/>
          <w:sz w:val="24"/>
          <w:szCs w:val="24"/>
        </w:rPr>
      </w:pPr>
    </w:p>
    <w:p w14:paraId="32DF3F22" w14:textId="77777777" w:rsidR="0067276F" w:rsidRDefault="0046112A">
      <w:pPr>
        <w:pBdr>
          <w:top w:val="nil"/>
          <w:left w:val="nil"/>
          <w:bottom w:val="nil"/>
          <w:right w:val="nil"/>
          <w:between w:val="nil"/>
        </w:pBdr>
        <w:jc w:val="righ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114300" distB="114300" distL="114300" distR="114300" simplePos="0" relativeHeight="251659264" behindDoc="0" locked="0" layoutInCell="1" hidden="0" allowOverlap="1" wp14:anchorId="51A84A87" wp14:editId="403FEBCB">
            <wp:simplePos x="0" y="0"/>
            <wp:positionH relativeFrom="page">
              <wp:posOffset>732532</wp:posOffset>
            </wp:positionH>
            <wp:positionV relativeFrom="page">
              <wp:posOffset>400050</wp:posOffset>
            </wp:positionV>
            <wp:extent cx="1545295" cy="957263"/>
            <wp:effectExtent l="0" t="0" r="0" b="0"/>
            <wp:wrapSquare wrapText="bothSides" distT="114300" distB="11430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1545295" cy="957263"/>
                    </a:xfrm>
                    <a:prstGeom prst="rect">
                      <a:avLst/>
                    </a:prstGeom>
                    <a:ln/>
                  </pic:spPr>
                </pic:pic>
              </a:graphicData>
            </a:graphic>
          </wp:anchor>
        </w:drawing>
      </w:r>
      <w:r>
        <w:rPr>
          <w:rFonts w:ascii="Times New Roman" w:eastAsia="Times New Roman" w:hAnsi="Times New Roman" w:cs="Times New Roman"/>
          <w:b/>
          <w:sz w:val="24"/>
          <w:szCs w:val="24"/>
        </w:rPr>
        <w:t xml:space="preserve">Media Contact: </w:t>
      </w:r>
    </w:p>
    <w:p w14:paraId="3985BA5E" w14:textId="77777777" w:rsidR="0067276F" w:rsidRDefault="0046112A">
      <w:pPr>
        <w:pBdr>
          <w:top w:val="nil"/>
          <w:left w:val="nil"/>
          <w:bottom w:val="nil"/>
          <w:right w:val="nil"/>
          <w:between w:val="nil"/>
        </w:pBd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Kathy Jenkins </w:t>
      </w:r>
    </w:p>
    <w:p w14:paraId="5A4B78C5" w14:textId="77777777" w:rsidR="0067276F" w:rsidRDefault="0046112A">
      <w:pPr>
        <w:pBdr>
          <w:top w:val="nil"/>
          <w:left w:val="nil"/>
          <w:bottom w:val="nil"/>
          <w:right w:val="nil"/>
          <w:between w:val="nil"/>
        </w:pBd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director@habitatbulloch.org</w:t>
      </w:r>
    </w:p>
    <w:p w14:paraId="1C65087E"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FOR IMMEDIATE RELEASE</w:t>
      </w:r>
    </w:p>
    <w:p w14:paraId="6B0384F7" w14:textId="77777777" w:rsidR="0067276F" w:rsidRDefault="0067276F">
      <w:pPr>
        <w:pBdr>
          <w:top w:val="nil"/>
          <w:left w:val="nil"/>
          <w:bottom w:val="nil"/>
          <w:right w:val="nil"/>
          <w:between w:val="nil"/>
        </w:pBdr>
        <w:jc w:val="center"/>
        <w:rPr>
          <w:rFonts w:ascii="Times New Roman" w:eastAsia="Times New Roman" w:hAnsi="Times New Roman" w:cs="Times New Roman"/>
          <w:b/>
          <w:sz w:val="24"/>
          <w:szCs w:val="24"/>
        </w:rPr>
      </w:pPr>
    </w:p>
    <w:p w14:paraId="0110E49B" w14:textId="77777777" w:rsidR="0067276F" w:rsidRDefault="0046112A">
      <w:pPr>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This </w:t>
      </w:r>
      <w:proofErr w:type="spellStart"/>
      <w:r>
        <w:rPr>
          <w:rFonts w:ascii="Times New Roman" w:eastAsia="Times New Roman" w:hAnsi="Times New Roman" w:cs="Times New Roman"/>
          <w:b/>
          <w:sz w:val="24"/>
          <w:szCs w:val="24"/>
        </w:rPr>
        <w:t>SHaRC</w:t>
      </w:r>
      <w:proofErr w:type="spellEnd"/>
      <w:r>
        <w:rPr>
          <w:rFonts w:ascii="Times New Roman" w:eastAsia="Times New Roman" w:hAnsi="Times New Roman" w:cs="Times New Roman"/>
          <w:b/>
          <w:sz w:val="24"/>
          <w:szCs w:val="24"/>
        </w:rPr>
        <w:t xml:space="preserve"> Doesn’t Bite Picnic </w:t>
      </w:r>
    </w:p>
    <w:p w14:paraId="001EBEF1" w14:textId="77777777" w:rsidR="0067276F" w:rsidRDefault="0067276F">
      <w:pPr>
        <w:pBdr>
          <w:top w:val="nil"/>
          <w:left w:val="nil"/>
          <w:bottom w:val="nil"/>
          <w:right w:val="nil"/>
          <w:between w:val="nil"/>
        </w:pBdr>
        <w:jc w:val="center"/>
        <w:rPr>
          <w:rFonts w:ascii="Times New Roman" w:eastAsia="Times New Roman" w:hAnsi="Times New Roman" w:cs="Times New Roman"/>
          <w:sz w:val="24"/>
          <w:szCs w:val="24"/>
        </w:rPr>
      </w:pPr>
    </w:p>
    <w:p w14:paraId="368FD29C" w14:textId="77777777" w:rsidR="0067276F" w:rsidRDefault="0046112A">
      <w:pPr>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Statesboro, Ga., June 26, 2021-</w:t>
      </w:r>
      <w:r>
        <w:rPr>
          <w:rFonts w:ascii="Times New Roman" w:eastAsia="Times New Roman" w:hAnsi="Times New Roman" w:cs="Times New Roman"/>
          <w:sz w:val="24"/>
          <w:szCs w:val="24"/>
        </w:rPr>
        <w:t xml:space="preserve"> The Statesboro Housing and Revitalization Commission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will be hosting a meet and greet picnic for the residents of South Mulberry Street, Martin Luther King Jr. Street, Johnson Street, Gordon Street, and Whitesville Street at the Statesboro Public </w:t>
      </w:r>
      <w:r>
        <w:rPr>
          <w:rFonts w:ascii="Times New Roman" w:eastAsia="Times New Roman" w:hAnsi="Times New Roman" w:cs="Times New Roman"/>
          <w:sz w:val="24"/>
          <w:szCs w:val="24"/>
        </w:rPr>
        <w:t>Library.</w:t>
      </w:r>
    </w:p>
    <w:p w14:paraId="468F6C58" w14:textId="77777777" w:rsidR="0067276F" w:rsidRDefault="0046112A">
      <w:pPr>
        <w:pBdr>
          <w:top w:val="nil"/>
          <w:left w:val="nil"/>
          <w:bottom w:val="nil"/>
          <w:right w:val="nil"/>
          <w:between w:val="nil"/>
        </w:pBd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picnic is an opportunity for the residents to meet the non-profit organization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seeks to revitalize these neighborhoods and create a bond with the people that live there. The picnic will follow COVID-19 guidelines and there will b</w:t>
      </w:r>
      <w:r>
        <w:rPr>
          <w:rFonts w:ascii="Times New Roman" w:eastAsia="Times New Roman" w:hAnsi="Times New Roman" w:cs="Times New Roman"/>
          <w:sz w:val="24"/>
          <w:szCs w:val="24"/>
        </w:rPr>
        <w:t>e plenty of room for people to be socially distanced. The picnic will take place on June 26th from 1-4 p.m. Cheese and pepperoni pizza from Mellow Mushroom will be provided as well as Coca-Cola, Sprite, and bottles of water. There is no fee or registration</w:t>
      </w:r>
      <w:r>
        <w:rPr>
          <w:rFonts w:ascii="Times New Roman" w:eastAsia="Times New Roman" w:hAnsi="Times New Roman" w:cs="Times New Roman"/>
          <w:sz w:val="24"/>
          <w:szCs w:val="24"/>
        </w:rPr>
        <w:t xml:space="preserve"> for the picnic. Everyone is welcome. </w:t>
      </w:r>
    </w:p>
    <w:p w14:paraId="073C4CDB" w14:textId="77777777" w:rsidR="0067276F" w:rsidRDefault="0046112A">
      <w:pPr>
        <w:pBdr>
          <w:top w:val="nil"/>
          <w:left w:val="nil"/>
          <w:bottom w:val="nil"/>
          <w:right w:val="nil"/>
          <w:between w:val="nil"/>
        </w:pBd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event, residents will have the chance to meet the people that will revitalize their neighborhoods. The residents will be given the opportunity to voice their opinions, feelings, thoughts and ideas to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residents will also have the chance to make new connections with people that live in their neighborhood and the other neighborhoods as well. </w:t>
      </w:r>
    </w:p>
    <w:p w14:paraId="2F5D1BB7" w14:textId="77777777" w:rsidR="0067276F" w:rsidRDefault="0046112A">
      <w:pPr>
        <w:pBdr>
          <w:top w:val="nil"/>
          <w:left w:val="nil"/>
          <w:bottom w:val="nil"/>
          <w:right w:val="nil"/>
          <w:between w:val="nil"/>
        </w:pBd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1FD1120" w14:textId="77777777" w:rsidR="0067276F" w:rsidRDefault="0067276F">
      <w:pPr>
        <w:pBdr>
          <w:top w:val="nil"/>
          <w:left w:val="nil"/>
          <w:bottom w:val="nil"/>
          <w:right w:val="nil"/>
          <w:between w:val="nil"/>
        </w:pBdr>
        <w:spacing w:line="480" w:lineRule="auto"/>
        <w:ind w:firstLine="720"/>
        <w:jc w:val="center"/>
        <w:rPr>
          <w:rFonts w:ascii="Times New Roman" w:eastAsia="Times New Roman" w:hAnsi="Times New Roman" w:cs="Times New Roman"/>
          <w:sz w:val="24"/>
          <w:szCs w:val="24"/>
        </w:rPr>
      </w:pPr>
    </w:p>
    <w:p w14:paraId="0486C3B5" w14:textId="77777777" w:rsidR="0067276F" w:rsidRDefault="0067276F">
      <w:pPr>
        <w:pBdr>
          <w:top w:val="nil"/>
          <w:left w:val="nil"/>
          <w:bottom w:val="nil"/>
          <w:right w:val="nil"/>
          <w:between w:val="nil"/>
        </w:pBdr>
        <w:spacing w:line="480" w:lineRule="auto"/>
        <w:ind w:firstLine="720"/>
        <w:jc w:val="center"/>
        <w:rPr>
          <w:rFonts w:ascii="Times New Roman" w:eastAsia="Times New Roman" w:hAnsi="Times New Roman" w:cs="Times New Roman"/>
          <w:sz w:val="24"/>
          <w:szCs w:val="24"/>
        </w:rPr>
      </w:pPr>
    </w:p>
    <w:p w14:paraId="410EAA61" w14:textId="77777777" w:rsidR="0067276F" w:rsidRDefault="0046112A">
      <w:pPr>
        <w:pBdr>
          <w:top w:val="nil"/>
          <w:left w:val="nil"/>
          <w:bottom w:val="nil"/>
          <w:right w:val="nil"/>
          <w:between w:val="nil"/>
        </w:pBdr>
        <w:spacing w:line="480" w:lineRule="auto"/>
        <w:rPr>
          <w:rFonts w:ascii="Times New Roman" w:eastAsia="Times New Roman" w:hAnsi="Times New Roman" w:cs="Times New Roman"/>
          <w:b/>
          <w:color w:val="13158F"/>
          <w:sz w:val="42"/>
          <w:szCs w:val="42"/>
          <w:shd w:val="clear" w:color="auto" w:fill="9EE0FF"/>
        </w:rPr>
      </w:pPr>
      <w:r>
        <w:rPr>
          <w:rFonts w:ascii="Comfortaa" w:eastAsia="Comfortaa" w:hAnsi="Comfortaa" w:cs="Comfortaa"/>
          <w:b/>
          <w:color w:val="13158F"/>
          <w:sz w:val="42"/>
          <w:szCs w:val="42"/>
          <w:shd w:val="clear" w:color="auto" w:fill="9EE0FF"/>
        </w:rPr>
        <w:lastRenderedPageBreak/>
        <w:t>Confirmation Table:</w:t>
      </w:r>
      <w:r>
        <w:rPr>
          <w:rFonts w:ascii="Times New Roman" w:eastAsia="Times New Roman" w:hAnsi="Times New Roman" w:cs="Times New Roman"/>
          <w:b/>
          <w:color w:val="13158F"/>
          <w:sz w:val="42"/>
          <w:szCs w:val="42"/>
          <w:shd w:val="clear" w:color="auto" w:fill="9EE0FF"/>
        </w:rPr>
        <w:t xml:space="preserve"> </w:t>
      </w:r>
    </w:p>
    <w:p w14:paraId="6AAB2AD8"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b/>
          <w:sz w:val="30"/>
          <w:szCs w:val="30"/>
        </w:rPr>
        <w:t xml:space="preserve">Key Public 1: </w:t>
      </w:r>
      <w:r>
        <w:rPr>
          <w:rFonts w:ascii="Times New Roman" w:eastAsia="Times New Roman" w:hAnsi="Times New Roman" w:cs="Times New Roman"/>
          <w:sz w:val="24"/>
          <w:szCs w:val="24"/>
        </w:rPr>
        <w:t xml:space="preserve">South Mulberry Street &amp; MLK Jr. Street neighborhood </w:t>
      </w:r>
    </w:p>
    <w:p w14:paraId="439797FB" w14:textId="77777777" w:rsidR="0067276F" w:rsidRDefault="0067276F">
      <w:pPr>
        <w:rPr>
          <w:rFonts w:ascii="Times New Roman" w:eastAsia="Times New Roman" w:hAnsi="Times New Roman" w:cs="Times New Roman"/>
          <w:sz w:val="24"/>
          <w:szCs w:val="24"/>
        </w:rPr>
      </w:pPr>
    </w:p>
    <w:p w14:paraId="29AE4729"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b/>
          <w:sz w:val="30"/>
          <w:szCs w:val="30"/>
        </w:rPr>
        <w:t xml:space="preserve">Key Public 2: </w:t>
      </w:r>
      <w:r>
        <w:rPr>
          <w:rFonts w:ascii="Times New Roman" w:eastAsia="Times New Roman" w:hAnsi="Times New Roman" w:cs="Times New Roman"/>
          <w:sz w:val="24"/>
          <w:szCs w:val="24"/>
        </w:rPr>
        <w:t xml:space="preserve">Johnson Street, Gordon Street, </w:t>
      </w:r>
      <w:proofErr w:type="spellStart"/>
      <w:r>
        <w:rPr>
          <w:rFonts w:ascii="Times New Roman" w:eastAsia="Times New Roman" w:hAnsi="Times New Roman" w:cs="Times New Roman"/>
          <w:sz w:val="24"/>
          <w:szCs w:val="24"/>
        </w:rPr>
        <w:t>Whiteseville</w:t>
      </w:r>
      <w:proofErr w:type="spellEnd"/>
      <w:r>
        <w:rPr>
          <w:rFonts w:ascii="Times New Roman" w:eastAsia="Times New Roman" w:hAnsi="Times New Roman" w:cs="Times New Roman"/>
          <w:sz w:val="24"/>
          <w:szCs w:val="24"/>
        </w:rPr>
        <w:t xml:space="preserve"> Street</w:t>
      </w:r>
    </w:p>
    <w:p w14:paraId="1DECB49B" w14:textId="77777777" w:rsidR="0067276F" w:rsidRDefault="0067276F">
      <w:pPr>
        <w:rPr>
          <w:rFonts w:ascii="Times New Roman" w:eastAsia="Times New Roman" w:hAnsi="Times New Roman" w:cs="Times New Roman"/>
          <w:b/>
          <w:sz w:val="30"/>
          <w:szCs w:val="30"/>
        </w:rPr>
      </w:pPr>
    </w:p>
    <w:p w14:paraId="1CD96771"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b/>
          <w:sz w:val="30"/>
          <w:szCs w:val="30"/>
        </w:rPr>
        <w:t xml:space="preserve">Self-Interests: </w:t>
      </w: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self interests</w:t>
      </w:r>
      <w:proofErr w:type="spellEnd"/>
      <w:r>
        <w:rPr>
          <w:rFonts w:ascii="Times New Roman" w:eastAsia="Times New Roman" w:hAnsi="Times New Roman" w:cs="Times New Roman"/>
          <w:sz w:val="24"/>
          <w:szCs w:val="24"/>
        </w:rPr>
        <w:t xml:space="preserve"> for these two key publics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to improve their neighborhoods by revitalization and beautification effo</w:t>
      </w:r>
      <w:r>
        <w:rPr>
          <w:rFonts w:ascii="Times New Roman" w:eastAsia="Times New Roman" w:hAnsi="Times New Roman" w:cs="Times New Roman"/>
          <w:sz w:val="24"/>
          <w:szCs w:val="24"/>
        </w:rPr>
        <w:t xml:space="preserve">rts. Meeting their </w:t>
      </w:r>
      <w:proofErr w:type="gramStart"/>
      <w:r>
        <w:rPr>
          <w:rFonts w:ascii="Times New Roman" w:eastAsia="Times New Roman" w:hAnsi="Times New Roman" w:cs="Times New Roman"/>
          <w:sz w:val="24"/>
          <w:szCs w:val="24"/>
        </w:rPr>
        <w:t>neighbors, and</w:t>
      </w:r>
      <w:proofErr w:type="gramEnd"/>
      <w:r>
        <w:rPr>
          <w:rFonts w:ascii="Times New Roman" w:eastAsia="Times New Roman" w:hAnsi="Times New Roman" w:cs="Times New Roman"/>
          <w:sz w:val="24"/>
          <w:szCs w:val="24"/>
        </w:rPr>
        <w:t xml:space="preserve"> cleaning up the neighborhoods are also self-interests. For key public number two, a </w:t>
      </w:r>
      <w:proofErr w:type="spellStart"/>
      <w:r>
        <w:rPr>
          <w:rFonts w:ascii="Times New Roman" w:eastAsia="Times New Roman" w:hAnsi="Times New Roman" w:cs="Times New Roman"/>
          <w:sz w:val="24"/>
          <w:szCs w:val="24"/>
        </w:rPr>
        <w:t>self interest</w:t>
      </w:r>
      <w:proofErr w:type="spellEnd"/>
      <w:r>
        <w:rPr>
          <w:rFonts w:ascii="Times New Roman" w:eastAsia="Times New Roman" w:hAnsi="Times New Roman" w:cs="Times New Roman"/>
          <w:sz w:val="24"/>
          <w:szCs w:val="24"/>
        </w:rPr>
        <w:t xml:space="preserve"> could be to increase safety measures in their neighborhoods. </w:t>
      </w:r>
    </w:p>
    <w:p w14:paraId="5B621851" w14:textId="77777777" w:rsidR="0067276F" w:rsidRDefault="0067276F">
      <w:pPr>
        <w:rPr>
          <w:rFonts w:ascii="Times New Roman" w:eastAsia="Times New Roman" w:hAnsi="Times New Roman" w:cs="Times New Roman"/>
          <w:b/>
          <w:sz w:val="30"/>
          <w:szCs w:val="30"/>
        </w:rPr>
      </w:pPr>
    </w:p>
    <w:p w14:paraId="5D4BB317"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b/>
          <w:sz w:val="30"/>
          <w:szCs w:val="30"/>
        </w:rPr>
        <w:t xml:space="preserve">Primary Message: </w:t>
      </w:r>
      <w:r>
        <w:rPr>
          <w:rFonts w:ascii="Times New Roman" w:eastAsia="Times New Roman" w:hAnsi="Times New Roman" w:cs="Times New Roman"/>
          <w:sz w:val="24"/>
          <w:szCs w:val="24"/>
        </w:rPr>
        <w:t xml:space="preserve">“This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Doesn’t Bite” is the message. Th</w:t>
      </w:r>
      <w:r>
        <w:rPr>
          <w:rFonts w:ascii="Times New Roman" w:eastAsia="Times New Roman" w:hAnsi="Times New Roman" w:cs="Times New Roman"/>
          <w:sz w:val="24"/>
          <w:szCs w:val="24"/>
        </w:rPr>
        <w:t xml:space="preserve">is lets people know that while the organization’s name is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it is friendly and wants to help, not harm the neighborhoods. </w:t>
      </w:r>
    </w:p>
    <w:p w14:paraId="3C226720" w14:textId="77777777" w:rsidR="0067276F" w:rsidRDefault="0067276F">
      <w:pPr>
        <w:rPr>
          <w:rFonts w:ascii="Times New Roman" w:eastAsia="Times New Roman" w:hAnsi="Times New Roman" w:cs="Times New Roman"/>
          <w:b/>
          <w:sz w:val="30"/>
          <w:szCs w:val="30"/>
        </w:rPr>
      </w:pPr>
    </w:p>
    <w:p w14:paraId="0EDB1470" w14:textId="77777777" w:rsidR="0067276F" w:rsidRDefault="0046112A">
      <w:pPr>
        <w:rPr>
          <w:rFonts w:ascii="Times New Roman" w:eastAsia="Times New Roman" w:hAnsi="Times New Roman" w:cs="Times New Roman"/>
          <w:sz w:val="24"/>
          <w:szCs w:val="24"/>
        </w:rPr>
      </w:pPr>
      <w:proofErr w:type="spellStart"/>
      <w:r>
        <w:rPr>
          <w:rFonts w:ascii="Times New Roman" w:eastAsia="Times New Roman" w:hAnsi="Times New Roman" w:cs="Times New Roman"/>
          <w:b/>
          <w:sz w:val="30"/>
          <w:szCs w:val="30"/>
        </w:rPr>
        <w:t>Influentials</w:t>
      </w:r>
      <w:proofErr w:type="spellEnd"/>
      <w:r>
        <w:rPr>
          <w:rFonts w:ascii="Times New Roman" w:eastAsia="Times New Roman" w:hAnsi="Times New Roman" w:cs="Times New Roman"/>
          <w:b/>
          <w:sz w:val="30"/>
          <w:szCs w:val="30"/>
        </w:rPr>
        <w:t xml:space="preserve">: </w:t>
      </w:r>
      <w:r>
        <w:rPr>
          <w:rFonts w:ascii="Times New Roman" w:eastAsia="Times New Roman" w:hAnsi="Times New Roman" w:cs="Times New Roman"/>
          <w:sz w:val="24"/>
          <w:szCs w:val="24"/>
        </w:rPr>
        <w:t xml:space="preserve">Opinion leaders in Statesboro (Mayor, city council members, etc.) </w:t>
      </w:r>
    </w:p>
    <w:p w14:paraId="05ABD00D" w14:textId="77777777" w:rsidR="0067276F" w:rsidRDefault="0067276F">
      <w:pPr>
        <w:rPr>
          <w:rFonts w:ascii="Times New Roman" w:eastAsia="Times New Roman" w:hAnsi="Times New Roman" w:cs="Times New Roman"/>
          <w:b/>
          <w:sz w:val="30"/>
          <w:szCs w:val="30"/>
        </w:rPr>
      </w:pPr>
    </w:p>
    <w:p w14:paraId="2B594184" w14:textId="77777777" w:rsidR="0067276F" w:rsidRDefault="0046112A">
      <w:pPr>
        <w:rPr>
          <w:rFonts w:ascii="Times New Roman" w:eastAsia="Times New Roman" w:hAnsi="Times New Roman" w:cs="Times New Roman"/>
          <w:i/>
          <w:sz w:val="24"/>
          <w:szCs w:val="24"/>
        </w:rPr>
      </w:pPr>
      <w:r>
        <w:rPr>
          <w:rFonts w:ascii="Times New Roman" w:eastAsia="Times New Roman" w:hAnsi="Times New Roman" w:cs="Times New Roman"/>
          <w:b/>
          <w:sz w:val="30"/>
          <w:szCs w:val="30"/>
        </w:rPr>
        <w:t xml:space="preserve">Goals &amp; Objectives: </w:t>
      </w:r>
      <w:r>
        <w:rPr>
          <w:rFonts w:ascii="Times New Roman" w:eastAsia="Times New Roman" w:hAnsi="Times New Roman" w:cs="Times New Roman"/>
          <w:i/>
          <w:sz w:val="24"/>
          <w:szCs w:val="24"/>
        </w:rPr>
        <w:t>GOAL- to create trust bet</w:t>
      </w:r>
      <w:r>
        <w:rPr>
          <w:rFonts w:ascii="Times New Roman" w:eastAsia="Times New Roman" w:hAnsi="Times New Roman" w:cs="Times New Roman"/>
          <w:i/>
          <w:sz w:val="24"/>
          <w:szCs w:val="24"/>
        </w:rPr>
        <w:t xml:space="preserve">ween </w:t>
      </w:r>
      <w:proofErr w:type="spellStart"/>
      <w:r>
        <w:rPr>
          <w:rFonts w:ascii="Times New Roman" w:eastAsia="Times New Roman" w:hAnsi="Times New Roman" w:cs="Times New Roman"/>
          <w:i/>
          <w:sz w:val="24"/>
          <w:szCs w:val="24"/>
        </w:rPr>
        <w:t>SHaRC</w:t>
      </w:r>
      <w:proofErr w:type="spellEnd"/>
      <w:r>
        <w:rPr>
          <w:rFonts w:ascii="Times New Roman" w:eastAsia="Times New Roman" w:hAnsi="Times New Roman" w:cs="Times New Roman"/>
          <w:i/>
          <w:sz w:val="24"/>
          <w:szCs w:val="24"/>
        </w:rPr>
        <w:t xml:space="preserve"> and the residents and create a control mutuality situation so the residents can feel heard by </w:t>
      </w:r>
      <w:proofErr w:type="spellStart"/>
      <w:r>
        <w:rPr>
          <w:rFonts w:ascii="Times New Roman" w:eastAsia="Times New Roman" w:hAnsi="Times New Roman" w:cs="Times New Roman"/>
          <w:i/>
          <w:sz w:val="24"/>
          <w:szCs w:val="24"/>
        </w:rPr>
        <w:t>SHaRC</w:t>
      </w:r>
      <w:proofErr w:type="spellEnd"/>
      <w:r>
        <w:rPr>
          <w:rFonts w:ascii="Times New Roman" w:eastAsia="Times New Roman" w:hAnsi="Times New Roman" w:cs="Times New Roman"/>
          <w:i/>
          <w:sz w:val="24"/>
          <w:szCs w:val="24"/>
        </w:rPr>
        <w:t xml:space="preserve">. </w:t>
      </w:r>
    </w:p>
    <w:p w14:paraId="1A3320AC" w14:textId="77777777" w:rsidR="0067276F" w:rsidRDefault="0067276F">
      <w:pPr>
        <w:rPr>
          <w:rFonts w:ascii="Times New Roman" w:eastAsia="Times New Roman" w:hAnsi="Times New Roman" w:cs="Times New Roman"/>
          <w:i/>
          <w:sz w:val="24"/>
          <w:szCs w:val="24"/>
        </w:rPr>
      </w:pPr>
    </w:p>
    <w:p w14:paraId="36793768"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Objective 1</w:t>
      </w:r>
      <w:r>
        <w:rPr>
          <w:rFonts w:ascii="Times New Roman" w:eastAsia="Times New Roman" w:hAnsi="Times New Roman" w:cs="Times New Roman"/>
          <w:sz w:val="24"/>
          <w:szCs w:val="24"/>
        </w:rPr>
        <w:t xml:space="preserve">- To create a positive image for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in the resident’s perspectives </w:t>
      </w:r>
    </w:p>
    <w:p w14:paraId="634F7136"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Objective 2</w:t>
      </w:r>
      <w:r>
        <w:rPr>
          <w:rFonts w:ascii="Times New Roman" w:eastAsia="Times New Roman" w:hAnsi="Times New Roman" w:cs="Times New Roman"/>
          <w:sz w:val="24"/>
          <w:szCs w:val="24"/>
        </w:rPr>
        <w:t xml:space="preserve">- To understand how much the residents trust </w:t>
      </w:r>
      <w:proofErr w:type="spellStart"/>
      <w:r>
        <w:rPr>
          <w:rFonts w:ascii="Times New Roman" w:eastAsia="Times New Roman" w:hAnsi="Times New Roman" w:cs="Times New Roman"/>
          <w:sz w:val="24"/>
          <w:szCs w:val="24"/>
        </w:rPr>
        <w:t>SHaRC</w:t>
      </w:r>
      <w:proofErr w:type="spellEnd"/>
    </w:p>
    <w:p w14:paraId="79B71C0D"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Objective 3</w:t>
      </w:r>
      <w:r>
        <w:rPr>
          <w:rFonts w:ascii="Times New Roman" w:eastAsia="Times New Roman" w:hAnsi="Times New Roman" w:cs="Times New Roman"/>
          <w:sz w:val="24"/>
          <w:szCs w:val="24"/>
        </w:rPr>
        <w:t xml:space="preserve">- To create knowledge about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for the residents</w:t>
      </w:r>
    </w:p>
    <w:p w14:paraId="00BC0D19" w14:textId="77777777" w:rsidR="0067276F" w:rsidRDefault="0067276F">
      <w:pPr>
        <w:rPr>
          <w:rFonts w:ascii="Times New Roman" w:eastAsia="Times New Roman" w:hAnsi="Times New Roman" w:cs="Times New Roman"/>
          <w:b/>
          <w:sz w:val="30"/>
          <w:szCs w:val="30"/>
        </w:rPr>
      </w:pPr>
    </w:p>
    <w:p w14:paraId="494F1AA0" w14:textId="77777777" w:rsidR="0067276F" w:rsidRDefault="0046112A">
      <w:pPr>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Strategies: </w:t>
      </w:r>
    </w:p>
    <w:p w14:paraId="7ABD3BD9"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Strategy 1</w:t>
      </w:r>
      <w:r>
        <w:rPr>
          <w:rFonts w:ascii="Times New Roman" w:eastAsia="Times New Roman" w:hAnsi="Times New Roman" w:cs="Times New Roman"/>
          <w:sz w:val="24"/>
          <w:szCs w:val="24"/>
        </w:rPr>
        <w:t xml:space="preserve">- Show residents that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is a family friendly organization and cares about not just revitalization efforts, but the</w:t>
      </w:r>
      <w:r>
        <w:rPr>
          <w:rFonts w:ascii="Times New Roman" w:eastAsia="Times New Roman" w:hAnsi="Times New Roman" w:cs="Times New Roman"/>
          <w:sz w:val="24"/>
          <w:szCs w:val="24"/>
        </w:rPr>
        <w:t xml:space="preserve"> residents and their families as well. </w:t>
      </w:r>
    </w:p>
    <w:p w14:paraId="48ADE353"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Strategy 2A</w:t>
      </w:r>
      <w:r>
        <w:rPr>
          <w:rFonts w:ascii="Times New Roman" w:eastAsia="Times New Roman" w:hAnsi="Times New Roman" w:cs="Times New Roman"/>
          <w:sz w:val="24"/>
          <w:szCs w:val="24"/>
        </w:rPr>
        <w:t xml:space="preserve">- To create a social gathering of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volunteers and residents from each neighborhood. </w:t>
      </w:r>
    </w:p>
    <w:p w14:paraId="51F6CBC8"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Strategy 2B</w:t>
      </w:r>
      <w:r>
        <w:rPr>
          <w:rFonts w:ascii="Times New Roman" w:eastAsia="Times New Roman" w:hAnsi="Times New Roman" w:cs="Times New Roman"/>
          <w:sz w:val="24"/>
          <w:szCs w:val="24"/>
        </w:rPr>
        <w:t>- To directly as the residents their own opinions on revitalization efforts happening in their neighborh</w:t>
      </w:r>
      <w:r>
        <w:rPr>
          <w:rFonts w:ascii="Times New Roman" w:eastAsia="Times New Roman" w:hAnsi="Times New Roman" w:cs="Times New Roman"/>
          <w:sz w:val="24"/>
          <w:szCs w:val="24"/>
        </w:rPr>
        <w:t xml:space="preserve">oods. </w:t>
      </w:r>
    </w:p>
    <w:p w14:paraId="03F48F54"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Strategy 3</w:t>
      </w:r>
      <w:r>
        <w:rPr>
          <w:rFonts w:ascii="Times New Roman" w:eastAsia="Times New Roman" w:hAnsi="Times New Roman" w:cs="Times New Roman"/>
          <w:sz w:val="24"/>
          <w:szCs w:val="24"/>
        </w:rPr>
        <w:t xml:space="preserve">- Create platforms on social media for residents to have easy and quick access to any information about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and the revitalization efforts they plan on. </w:t>
      </w:r>
    </w:p>
    <w:p w14:paraId="582B2A8F" w14:textId="77777777" w:rsidR="0067276F" w:rsidRDefault="0067276F">
      <w:pPr>
        <w:rPr>
          <w:rFonts w:ascii="Times New Roman" w:eastAsia="Times New Roman" w:hAnsi="Times New Roman" w:cs="Times New Roman"/>
          <w:sz w:val="24"/>
          <w:szCs w:val="24"/>
        </w:rPr>
      </w:pPr>
    </w:p>
    <w:p w14:paraId="0B0C8DC3" w14:textId="77777777" w:rsidR="0067276F" w:rsidRDefault="0067276F">
      <w:pPr>
        <w:rPr>
          <w:rFonts w:ascii="Times New Roman" w:eastAsia="Times New Roman" w:hAnsi="Times New Roman" w:cs="Times New Roman"/>
          <w:b/>
          <w:sz w:val="30"/>
          <w:szCs w:val="30"/>
        </w:rPr>
      </w:pPr>
    </w:p>
    <w:p w14:paraId="7BA73532" w14:textId="77777777" w:rsidR="0067276F" w:rsidRDefault="0067276F">
      <w:pPr>
        <w:rPr>
          <w:rFonts w:ascii="Times New Roman" w:eastAsia="Times New Roman" w:hAnsi="Times New Roman" w:cs="Times New Roman"/>
          <w:b/>
          <w:sz w:val="30"/>
          <w:szCs w:val="30"/>
        </w:rPr>
      </w:pPr>
    </w:p>
    <w:p w14:paraId="58B0CAAE" w14:textId="77777777" w:rsidR="0067276F" w:rsidRDefault="0046112A">
      <w:pPr>
        <w:rPr>
          <w:rFonts w:ascii="Times New Roman" w:eastAsia="Times New Roman" w:hAnsi="Times New Roman" w:cs="Times New Roman"/>
          <w:b/>
          <w:sz w:val="30"/>
          <w:szCs w:val="30"/>
        </w:rPr>
      </w:pPr>
      <w:r>
        <w:rPr>
          <w:rFonts w:ascii="Times New Roman" w:eastAsia="Times New Roman" w:hAnsi="Times New Roman" w:cs="Times New Roman"/>
          <w:b/>
          <w:sz w:val="30"/>
          <w:szCs w:val="30"/>
        </w:rPr>
        <w:lastRenderedPageBreak/>
        <w:t xml:space="preserve">Tactics: </w:t>
      </w:r>
    </w:p>
    <w:p w14:paraId="115C5772"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Tactic 1A</w:t>
      </w:r>
      <w:r>
        <w:rPr>
          <w:rFonts w:ascii="Times New Roman" w:eastAsia="Times New Roman" w:hAnsi="Times New Roman" w:cs="Times New Roman"/>
          <w:sz w:val="24"/>
          <w:szCs w:val="24"/>
        </w:rPr>
        <w:t xml:space="preserve">- The best way for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to show the residents that they care about them and not just revitalization, the volunteers at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should bring their families to the “This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Doesn’t Bite” picnic. This shows the residents that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organization are people t</w:t>
      </w:r>
      <w:r>
        <w:rPr>
          <w:rFonts w:ascii="Times New Roman" w:eastAsia="Times New Roman" w:hAnsi="Times New Roman" w:cs="Times New Roman"/>
          <w:sz w:val="24"/>
          <w:szCs w:val="24"/>
        </w:rPr>
        <w:t xml:space="preserve">oo, not just a business wanting to change their neighborhoods. </w:t>
      </w:r>
    </w:p>
    <w:p w14:paraId="1E9368EA"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Tactic 1B</w:t>
      </w:r>
      <w:r>
        <w:rPr>
          <w:rFonts w:ascii="Times New Roman" w:eastAsia="Times New Roman" w:hAnsi="Times New Roman" w:cs="Times New Roman"/>
          <w:sz w:val="24"/>
          <w:szCs w:val="24"/>
        </w:rPr>
        <w:t xml:space="preserve">- Engage in meaningful conversation with the residents at the picnic. By doing this, residents will feel that there is an open communication with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t>
      </w:r>
    </w:p>
    <w:p w14:paraId="182C8AD6" w14:textId="77777777" w:rsidR="0067276F" w:rsidRDefault="0067276F">
      <w:pPr>
        <w:rPr>
          <w:rFonts w:ascii="Times New Roman" w:eastAsia="Times New Roman" w:hAnsi="Times New Roman" w:cs="Times New Roman"/>
          <w:sz w:val="24"/>
          <w:szCs w:val="24"/>
        </w:rPr>
      </w:pPr>
    </w:p>
    <w:p w14:paraId="7FD7058F"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Tactic 2A- </w:t>
      </w:r>
      <w:r>
        <w:rPr>
          <w:rFonts w:ascii="Times New Roman" w:eastAsia="Times New Roman" w:hAnsi="Times New Roman" w:cs="Times New Roman"/>
          <w:sz w:val="24"/>
          <w:szCs w:val="24"/>
        </w:rPr>
        <w:t>To create a picni</w:t>
      </w:r>
      <w:r>
        <w:rPr>
          <w:rFonts w:ascii="Times New Roman" w:eastAsia="Times New Roman" w:hAnsi="Times New Roman" w:cs="Times New Roman"/>
          <w:sz w:val="24"/>
          <w:szCs w:val="24"/>
        </w:rPr>
        <w:t>c for the volunteers and the residents to meet each other and mingle. There will be food and drinks provided to the residents as well as a safe environment for people to relax. The purpose of this is to create a safe environment for residents to get to kno</w:t>
      </w:r>
      <w:r>
        <w:rPr>
          <w:rFonts w:ascii="Times New Roman" w:eastAsia="Times New Roman" w:hAnsi="Times New Roman" w:cs="Times New Roman"/>
          <w:sz w:val="24"/>
          <w:szCs w:val="24"/>
        </w:rPr>
        <w:t>w the people that will be revitalizing their neighborhoods. Face-to-face interaction is typically more effective for gaining trust than other methods. </w:t>
      </w:r>
    </w:p>
    <w:p w14:paraId="76FD4CA3" w14:textId="77777777" w:rsidR="0067276F" w:rsidRDefault="0046112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Tactic 2B- </w:t>
      </w:r>
      <w:r>
        <w:rPr>
          <w:rFonts w:ascii="Times New Roman" w:eastAsia="Times New Roman" w:hAnsi="Times New Roman" w:cs="Times New Roman"/>
          <w:sz w:val="24"/>
          <w:szCs w:val="24"/>
        </w:rPr>
        <w:t>To create a Google form for residents to fill out. The form should have basic, open ended que</w:t>
      </w:r>
      <w:r>
        <w:rPr>
          <w:rFonts w:ascii="Times New Roman" w:eastAsia="Times New Roman" w:hAnsi="Times New Roman" w:cs="Times New Roman"/>
          <w:sz w:val="24"/>
          <w:szCs w:val="24"/>
        </w:rPr>
        <w:t xml:space="preserve">stions so that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can see their viewpoints without any restrictions from multiple choice questions. The Google form should include open-ended questions such as: </w:t>
      </w:r>
    </w:p>
    <w:p w14:paraId="6E71F5A2" w14:textId="77777777" w:rsidR="0067276F" w:rsidRDefault="0046112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What neighborhood do you live in? </w:t>
      </w:r>
    </w:p>
    <w:p w14:paraId="24E941C3" w14:textId="77777777" w:rsidR="0067276F" w:rsidRDefault="0046112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What suggestions do you have for our revitalizatio</w:t>
      </w:r>
      <w:r>
        <w:rPr>
          <w:rFonts w:ascii="Times New Roman" w:eastAsia="Times New Roman" w:hAnsi="Times New Roman" w:cs="Times New Roman"/>
          <w:sz w:val="24"/>
          <w:szCs w:val="24"/>
        </w:rPr>
        <w:t>n efforts? </w:t>
      </w:r>
    </w:p>
    <w:p w14:paraId="238C9DB3" w14:textId="77777777" w:rsidR="0067276F" w:rsidRDefault="0046112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Are there any specific things you would like to see change in your neighborhood? </w:t>
      </w:r>
    </w:p>
    <w:p w14:paraId="648A96EB" w14:textId="77777777" w:rsidR="0067276F" w:rsidRDefault="0046112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How are you currently feeling about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acting on revitalization efforts in your neighborhood? </w:t>
      </w:r>
    </w:p>
    <w:p w14:paraId="33CCACBC" w14:textId="77777777" w:rsidR="0067276F" w:rsidRDefault="0046112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How did you feel about the picnic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hosted? </w:t>
      </w:r>
    </w:p>
    <w:p w14:paraId="4E0B6956" w14:textId="77777777" w:rsidR="0067276F" w:rsidRDefault="0046112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Wou</w:t>
      </w:r>
      <w:r>
        <w:rPr>
          <w:rFonts w:ascii="Times New Roman" w:eastAsia="Times New Roman" w:hAnsi="Times New Roman" w:cs="Times New Roman"/>
          <w:sz w:val="24"/>
          <w:szCs w:val="24"/>
        </w:rPr>
        <w:t xml:space="preserve">ld you say that this picnic created trust between you and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t>
      </w:r>
    </w:p>
    <w:p w14:paraId="26D4D532" w14:textId="77777777" w:rsidR="0067276F" w:rsidRDefault="0067276F">
      <w:pPr>
        <w:spacing w:line="240" w:lineRule="auto"/>
        <w:rPr>
          <w:rFonts w:ascii="Times New Roman" w:eastAsia="Times New Roman" w:hAnsi="Times New Roman" w:cs="Times New Roman"/>
          <w:b/>
          <w:sz w:val="24"/>
          <w:szCs w:val="24"/>
        </w:rPr>
      </w:pPr>
    </w:p>
    <w:p w14:paraId="4E03A78B" w14:textId="77777777" w:rsidR="0067276F" w:rsidRDefault="0046112A">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Tactic 3A</w:t>
      </w:r>
      <w:proofErr w:type="gramStart"/>
      <w:r>
        <w:rPr>
          <w:rFonts w:ascii="Times New Roman" w:eastAsia="Times New Roman" w:hAnsi="Times New Roman" w:cs="Times New Roman"/>
          <w:b/>
          <w:sz w:val="24"/>
          <w:szCs w:val="24"/>
        </w:rPr>
        <w:t xml:space="preserve">- </w:t>
      </w:r>
      <w:r>
        <w:t xml:space="preserve"> </w:t>
      </w:r>
      <w:r>
        <w:rPr>
          <w:rFonts w:ascii="Times New Roman" w:eastAsia="Times New Roman" w:hAnsi="Times New Roman" w:cs="Times New Roman"/>
          <w:sz w:val="24"/>
          <w:szCs w:val="24"/>
        </w:rPr>
        <w:t>creating</w:t>
      </w:r>
      <w:proofErr w:type="gram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profile on different social media platforms. We will use Instagram and Facebook because these were the two platforms chosen during primary research. </w:t>
      </w:r>
    </w:p>
    <w:p w14:paraId="7D3F6B2A" w14:textId="77777777" w:rsidR="0067276F" w:rsidRDefault="0067276F">
      <w:pPr>
        <w:spacing w:line="240" w:lineRule="auto"/>
        <w:rPr>
          <w:rFonts w:ascii="Times New Roman" w:eastAsia="Times New Roman" w:hAnsi="Times New Roman" w:cs="Times New Roman"/>
          <w:sz w:val="24"/>
          <w:szCs w:val="24"/>
        </w:rPr>
      </w:pPr>
    </w:p>
    <w:p w14:paraId="04FF2B23" w14:textId="77777777" w:rsidR="0067276F" w:rsidRDefault="0046112A">
      <w:pPr>
        <w:spacing w:line="240" w:lineRule="auto"/>
        <w:rPr>
          <w:rFonts w:ascii="Times New Roman" w:eastAsia="Times New Roman" w:hAnsi="Times New Roman" w:cs="Times New Roman"/>
          <w:sz w:val="42"/>
          <w:szCs w:val="42"/>
        </w:rPr>
      </w:pPr>
      <w:r>
        <w:rPr>
          <w:rFonts w:ascii="Times New Roman" w:eastAsia="Times New Roman" w:hAnsi="Times New Roman" w:cs="Times New Roman"/>
          <w:b/>
          <w:sz w:val="24"/>
          <w:szCs w:val="24"/>
        </w:rPr>
        <w:t>Tactic 3B</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 social media calendar will be planned out by us and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can follow our easy step plan for posting. Captions, pictures, infographics, and dates for the content to be posted are all included. Social media posts should include information about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an</w:t>
      </w:r>
      <w:r>
        <w:rPr>
          <w:rFonts w:ascii="Times New Roman" w:eastAsia="Times New Roman" w:hAnsi="Times New Roman" w:cs="Times New Roman"/>
          <w:sz w:val="24"/>
          <w:szCs w:val="24"/>
        </w:rPr>
        <w:t xml:space="preserve">d their future plans to revitalize the neighborhoods in order to inform the residents. This can create knowledge for the residents about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t>
      </w:r>
    </w:p>
    <w:p w14:paraId="4C26A160" w14:textId="77777777" w:rsidR="0067276F" w:rsidRDefault="0067276F">
      <w:pPr>
        <w:pBdr>
          <w:top w:val="nil"/>
          <w:left w:val="nil"/>
          <w:bottom w:val="nil"/>
          <w:right w:val="nil"/>
          <w:between w:val="nil"/>
        </w:pBdr>
        <w:rPr>
          <w:rFonts w:ascii="Times New Roman" w:eastAsia="Times New Roman" w:hAnsi="Times New Roman" w:cs="Times New Roman"/>
          <w:b/>
          <w:color w:val="13158F"/>
          <w:sz w:val="42"/>
          <w:szCs w:val="42"/>
        </w:rPr>
      </w:pPr>
    </w:p>
    <w:p w14:paraId="0109BA8B" w14:textId="77777777" w:rsidR="0067276F" w:rsidRDefault="0046112A">
      <w:pPr>
        <w:pBdr>
          <w:top w:val="nil"/>
          <w:left w:val="nil"/>
          <w:bottom w:val="nil"/>
          <w:right w:val="nil"/>
          <w:between w:val="nil"/>
        </w:pBdr>
        <w:rPr>
          <w:rFonts w:ascii="Times New Roman" w:eastAsia="Times New Roman" w:hAnsi="Times New Roman" w:cs="Times New Roman"/>
          <w:b/>
          <w:color w:val="13158F"/>
          <w:sz w:val="42"/>
          <w:szCs w:val="42"/>
          <w:shd w:val="clear" w:color="auto" w:fill="9EE0FF"/>
        </w:rPr>
      </w:pPr>
      <w:r>
        <w:rPr>
          <w:rFonts w:ascii="Comfortaa" w:eastAsia="Comfortaa" w:hAnsi="Comfortaa" w:cs="Comfortaa"/>
          <w:b/>
          <w:color w:val="13158F"/>
          <w:sz w:val="42"/>
          <w:szCs w:val="42"/>
          <w:shd w:val="clear" w:color="auto" w:fill="9EE0FF"/>
        </w:rPr>
        <w:t>Implementation:</w:t>
      </w:r>
      <w:r>
        <w:rPr>
          <w:rFonts w:ascii="Times New Roman" w:eastAsia="Times New Roman" w:hAnsi="Times New Roman" w:cs="Times New Roman"/>
          <w:b/>
          <w:color w:val="13158F"/>
          <w:sz w:val="42"/>
          <w:szCs w:val="42"/>
          <w:shd w:val="clear" w:color="auto" w:fill="9EE0FF"/>
        </w:rPr>
        <w:t xml:space="preserve"> </w:t>
      </w:r>
    </w:p>
    <w:p w14:paraId="6D4611BA" w14:textId="77777777" w:rsidR="0067276F" w:rsidRDefault="0067276F">
      <w:pPr>
        <w:pBdr>
          <w:top w:val="nil"/>
          <w:left w:val="nil"/>
          <w:bottom w:val="nil"/>
          <w:right w:val="nil"/>
          <w:between w:val="nil"/>
        </w:pBdr>
        <w:rPr>
          <w:rFonts w:ascii="Times New Roman" w:eastAsia="Times New Roman" w:hAnsi="Times New Roman" w:cs="Times New Roman"/>
          <w:b/>
          <w:color w:val="13158F"/>
          <w:sz w:val="30"/>
          <w:szCs w:val="30"/>
          <w:shd w:val="clear" w:color="auto" w:fill="9EE0FF"/>
        </w:rPr>
      </w:pPr>
    </w:p>
    <w:p w14:paraId="3423055B" w14:textId="77777777" w:rsidR="0067276F" w:rsidRDefault="0046112A">
      <w:pPr>
        <w:pBdr>
          <w:top w:val="nil"/>
          <w:left w:val="nil"/>
          <w:bottom w:val="nil"/>
          <w:right w:val="nil"/>
          <w:between w:val="nil"/>
        </w:pBd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Where do we begin? </w:t>
      </w:r>
    </w:p>
    <w:p w14:paraId="3E9151F2" w14:textId="77777777" w:rsidR="0067276F" w:rsidRDefault="0046112A">
      <w:pPr>
        <w:pBdr>
          <w:top w:val="nil"/>
          <w:left w:val="nil"/>
          <w:bottom w:val="nil"/>
          <w:right w:val="nil"/>
          <w:between w:val="nil"/>
        </w:pBd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implement the tactics of this campaign, we suggest </w:t>
      </w:r>
      <w:r>
        <w:rPr>
          <w:rFonts w:ascii="Times New Roman" w:eastAsia="Times New Roman" w:hAnsi="Times New Roman" w:cs="Times New Roman"/>
          <w:b/>
          <w:sz w:val="24"/>
          <w:szCs w:val="24"/>
        </w:rPr>
        <w:t>the first step</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takes is to create social media accounts on Instagram and Facebook. By creating these accounts first, they can start following the social media calendar and start posting the graphi</w:t>
      </w:r>
      <w:r>
        <w:rPr>
          <w:rFonts w:ascii="Times New Roman" w:eastAsia="Times New Roman" w:hAnsi="Times New Roman" w:cs="Times New Roman"/>
          <w:sz w:val="24"/>
          <w:szCs w:val="24"/>
        </w:rPr>
        <w:t xml:space="preserve">cs and pictures to get their name out there. The social media calendar should be followed to the date. We suggest the </w:t>
      </w:r>
      <w:r>
        <w:rPr>
          <w:rFonts w:ascii="Times New Roman" w:eastAsia="Times New Roman" w:hAnsi="Times New Roman" w:cs="Times New Roman"/>
          <w:sz w:val="24"/>
          <w:szCs w:val="24"/>
        </w:rPr>
        <w:lastRenderedPageBreak/>
        <w:t xml:space="preserve">social media account names be one of the following: @SHaRCstatesboro, @SHaRCintheboro, @statesboroSHaRC. </w:t>
      </w:r>
      <w:r>
        <w:rPr>
          <w:rFonts w:ascii="Times New Roman" w:eastAsia="Times New Roman" w:hAnsi="Times New Roman" w:cs="Times New Roman"/>
          <w:b/>
          <w:sz w:val="24"/>
          <w:szCs w:val="24"/>
        </w:rPr>
        <w:t>The second step</w:t>
      </w:r>
      <w:r>
        <w:rPr>
          <w:rFonts w:ascii="Times New Roman" w:eastAsia="Times New Roman" w:hAnsi="Times New Roman" w:cs="Times New Roman"/>
          <w:sz w:val="24"/>
          <w:szCs w:val="24"/>
        </w:rPr>
        <w:t xml:space="preserve"> is to start makin</w:t>
      </w:r>
      <w:r>
        <w:rPr>
          <w:rFonts w:ascii="Times New Roman" w:eastAsia="Times New Roman" w:hAnsi="Times New Roman" w:cs="Times New Roman"/>
          <w:sz w:val="24"/>
          <w:szCs w:val="24"/>
        </w:rPr>
        <w:t xml:space="preserve">g plans for the picnic. To start this off,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needs to follow the calendar provided.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needs to start off by printing the flyer for the picnic. For key public 1, it would be more effective to place the flyers in businesses that are local to the neig</w:t>
      </w:r>
      <w:r>
        <w:rPr>
          <w:rFonts w:ascii="Times New Roman" w:eastAsia="Times New Roman" w:hAnsi="Times New Roman" w:cs="Times New Roman"/>
          <w:sz w:val="24"/>
          <w:szCs w:val="24"/>
        </w:rPr>
        <w:t xml:space="preserve">hborhoods. For key public 2, because there are not many businesses around these neighborhoods it would be beneficial if they posted the flyers in the actual neighborhoods. They can be posted on light poles, gates, stop signs, etc. </w:t>
      </w:r>
      <w:r>
        <w:rPr>
          <w:rFonts w:ascii="Times New Roman" w:eastAsia="Times New Roman" w:hAnsi="Times New Roman" w:cs="Times New Roman"/>
          <w:b/>
          <w:sz w:val="24"/>
          <w:szCs w:val="24"/>
        </w:rPr>
        <w:t>The third step</w:t>
      </w:r>
      <w:r>
        <w:rPr>
          <w:rFonts w:ascii="Times New Roman" w:eastAsia="Times New Roman" w:hAnsi="Times New Roman" w:cs="Times New Roman"/>
          <w:sz w:val="24"/>
          <w:szCs w:val="24"/>
        </w:rPr>
        <w:t xml:space="preserve"> is to reac</w:t>
      </w:r>
      <w:r>
        <w:rPr>
          <w:rFonts w:ascii="Times New Roman" w:eastAsia="Times New Roman" w:hAnsi="Times New Roman" w:cs="Times New Roman"/>
          <w:sz w:val="24"/>
          <w:szCs w:val="24"/>
        </w:rPr>
        <w:t xml:space="preserve">h out to the Statesboro public library and inquire about using their outdoor areas to host the picnic. If the library is not available for this, a public park would also be a beneficial venue. At this </w:t>
      </w:r>
      <w:proofErr w:type="gramStart"/>
      <w:r>
        <w:rPr>
          <w:rFonts w:ascii="Times New Roman" w:eastAsia="Times New Roman" w:hAnsi="Times New Roman" w:cs="Times New Roman"/>
          <w:sz w:val="24"/>
          <w:szCs w:val="24"/>
        </w:rPr>
        <w:t>time</w:t>
      </w:r>
      <w:proofErr w:type="gramEnd"/>
      <w:r>
        <w:rPr>
          <w:rFonts w:ascii="Times New Roman" w:eastAsia="Times New Roman" w:hAnsi="Times New Roman" w:cs="Times New Roman"/>
          <w:sz w:val="24"/>
          <w:szCs w:val="24"/>
        </w:rPr>
        <w:t xml:space="preserve"> it is also recommended they order the Sprite, Coca</w:t>
      </w:r>
      <w:r>
        <w:rPr>
          <w:rFonts w:ascii="Times New Roman" w:eastAsia="Times New Roman" w:hAnsi="Times New Roman" w:cs="Times New Roman"/>
          <w:sz w:val="24"/>
          <w:szCs w:val="24"/>
        </w:rPr>
        <w:t xml:space="preserve">-Cola, and bottles water from Amazon. </w:t>
      </w:r>
      <w:r>
        <w:rPr>
          <w:rFonts w:ascii="Times New Roman" w:eastAsia="Times New Roman" w:hAnsi="Times New Roman" w:cs="Times New Roman"/>
          <w:b/>
          <w:sz w:val="24"/>
          <w:szCs w:val="24"/>
        </w:rPr>
        <w:t>The fourth step</w:t>
      </w:r>
      <w:r>
        <w:rPr>
          <w:rFonts w:ascii="Times New Roman" w:eastAsia="Times New Roman" w:hAnsi="Times New Roman" w:cs="Times New Roman"/>
          <w:sz w:val="24"/>
          <w:szCs w:val="24"/>
        </w:rPr>
        <w:t xml:space="preserve"> is to contact Mellow Mushroom and order 5 cheese and 5 pepperoni pizzas. Make sure to add that the pizzas will need to be picked up the morning of the event. On the day of the event, pick up the pizzas </w:t>
      </w:r>
      <w:r>
        <w:rPr>
          <w:rFonts w:ascii="Times New Roman" w:eastAsia="Times New Roman" w:hAnsi="Times New Roman" w:cs="Times New Roman"/>
          <w:sz w:val="24"/>
          <w:szCs w:val="24"/>
        </w:rPr>
        <w:t xml:space="preserve">from Mellow Mushroom, the ice from Walmart and be sure to ask residents their contact information for the Google Form. The day after the picnic, create the Google Form with the following questions: </w:t>
      </w:r>
    </w:p>
    <w:p w14:paraId="68017B3E" w14:textId="77777777" w:rsidR="0067276F" w:rsidRDefault="0046112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What neighborhood do you live in? </w:t>
      </w:r>
    </w:p>
    <w:p w14:paraId="1BE1DA8F" w14:textId="77777777" w:rsidR="0067276F" w:rsidRDefault="0046112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What suggestions</w:t>
      </w:r>
      <w:r>
        <w:rPr>
          <w:rFonts w:ascii="Times New Roman" w:eastAsia="Times New Roman" w:hAnsi="Times New Roman" w:cs="Times New Roman"/>
          <w:sz w:val="24"/>
          <w:szCs w:val="24"/>
        </w:rPr>
        <w:t xml:space="preserve"> do you have for our revitalization efforts? </w:t>
      </w:r>
    </w:p>
    <w:p w14:paraId="428A5C0B" w14:textId="77777777" w:rsidR="0067276F" w:rsidRDefault="0046112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Are there any specific things you would like to see change in your neighborhood? </w:t>
      </w:r>
    </w:p>
    <w:p w14:paraId="50F9DF65" w14:textId="77777777" w:rsidR="0067276F" w:rsidRDefault="0046112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How are you currently feeling about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acting on revitalization efforts in your neighborhood? </w:t>
      </w:r>
    </w:p>
    <w:p w14:paraId="1CFC17E2" w14:textId="77777777" w:rsidR="0067276F" w:rsidRDefault="0046112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How did you feel about the picnic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hosted? </w:t>
      </w:r>
    </w:p>
    <w:p w14:paraId="0E2D0C0D" w14:textId="77777777" w:rsidR="0067276F" w:rsidRDefault="0046112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Would you say that this picnic created trust between you and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t>
      </w:r>
    </w:p>
    <w:p w14:paraId="7134051E" w14:textId="77777777" w:rsidR="0067276F" w:rsidRDefault="0046112A">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3B54B27"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Google form is created, send it out to the residents for them to take. After this,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should have a clearer idea of t</w:t>
      </w:r>
      <w:r>
        <w:rPr>
          <w:rFonts w:ascii="Times New Roman" w:eastAsia="Times New Roman" w:hAnsi="Times New Roman" w:cs="Times New Roman"/>
          <w:sz w:val="24"/>
          <w:szCs w:val="24"/>
        </w:rPr>
        <w:t xml:space="preserve">he trust, behaviors, and knowledge from the residents. </w:t>
      </w:r>
    </w:p>
    <w:p w14:paraId="0D110FBB" w14:textId="77777777" w:rsidR="0067276F" w:rsidRDefault="0067276F">
      <w:pPr>
        <w:pBdr>
          <w:top w:val="nil"/>
          <w:left w:val="nil"/>
          <w:bottom w:val="nil"/>
          <w:right w:val="nil"/>
          <w:between w:val="nil"/>
        </w:pBdr>
        <w:rPr>
          <w:rFonts w:ascii="Times New Roman" w:eastAsia="Times New Roman" w:hAnsi="Times New Roman" w:cs="Times New Roman"/>
          <w:b/>
          <w:color w:val="13158F"/>
          <w:sz w:val="42"/>
          <w:szCs w:val="42"/>
          <w:u w:val="single"/>
          <w:shd w:val="clear" w:color="auto" w:fill="9EE0FF"/>
        </w:rPr>
      </w:pPr>
    </w:p>
    <w:p w14:paraId="62953673" w14:textId="77777777" w:rsidR="0067276F" w:rsidRDefault="0046112A">
      <w:pPr>
        <w:pBdr>
          <w:top w:val="nil"/>
          <w:left w:val="nil"/>
          <w:bottom w:val="nil"/>
          <w:right w:val="nil"/>
          <w:between w:val="nil"/>
        </w:pBdr>
        <w:rPr>
          <w:rFonts w:ascii="Times New Roman" w:eastAsia="Times New Roman" w:hAnsi="Times New Roman" w:cs="Times New Roman"/>
          <w:b/>
          <w:color w:val="13158F"/>
          <w:sz w:val="42"/>
          <w:szCs w:val="42"/>
          <w:u w:val="single"/>
          <w:shd w:val="clear" w:color="auto" w:fill="9EE0FF"/>
        </w:rPr>
      </w:pPr>
      <w:r>
        <w:rPr>
          <w:rFonts w:ascii="Comfortaa" w:eastAsia="Comfortaa" w:hAnsi="Comfortaa" w:cs="Comfortaa"/>
          <w:b/>
          <w:color w:val="13158F"/>
          <w:sz w:val="42"/>
          <w:szCs w:val="42"/>
          <w:shd w:val="clear" w:color="auto" w:fill="9EE0FF"/>
        </w:rPr>
        <w:t>Evaluation:</w:t>
      </w:r>
      <w:r>
        <w:rPr>
          <w:rFonts w:ascii="Times New Roman" w:eastAsia="Times New Roman" w:hAnsi="Times New Roman" w:cs="Times New Roman"/>
          <w:b/>
          <w:color w:val="13158F"/>
          <w:sz w:val="42"/>
          <w:szCs w:val="42"/>
          <w:u w:val="single"/>
          <w:shd w:val="clear" w:color="auto" w:fill="9EE0FF"/>
        </w:rPr>
        <w:t xml:space="preserve"> </w:t>
      </w:r>
    </w:p>
    <w:p w14:paraId="1156B87D" w14:textId="77777777" w:rsidR="0067276F" w:rsidRDefault="0046112A">
      <w:pPr>
        <w:pBdr>
          <w:top w:val="nil"/>
          <w:left w:val="nil"/>
          <w:bottom w:val="nil"/>
          <w:right w:val="nil"/>
          <w:between w:val="nil"/>
        </w:pBdr>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u w:val="single"/>
        </w:rPr>
        <w:t xml:space="preserve">How do we evaluate the success of this campaign? </w:t>
      </w:r>
    </w:p>
    <w:p w14:paraId="46F05DAA"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0E461CD3" w14:textId="77777777" w:rsidR="0067276F" w:rsidRDefault="0046112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evaluation plan for this campaign is not too complex. To evaluate the effectiveness of this campaign, we suggest that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measure</w:t>
      </w:r>
      <w:r>
        <w:rPr>
          <w:rFonts w:ascii="Times New Roman" w:eastAsia="Times New Roman" w:hAnsi="Times New Roman" w:cs="Times New Roman"/>
          <w:sz w:val="24"/>
          <w:szCs w:val="24"/>
        </w:rPr>
        <w:t xml:space="preserve"> a few things: </w:t>
      </w:r>
    </w:p>
    <w:p w14:paraId="32CC8ADE"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6BF833AC" w14:textId="77777777" w:rsidR="0067276F" w:rsidRDefault="0046112A">
      <w:pPr>
        <w:pBdr>
          <w:top w:val="single" w:sz="6" w:space="0" w:color="13158F"/>
          <w:left w:val="single" w:sz="6" w:space="0" w:color="13158F"/>
          <w:bottom w:val="single" w:sz="6" w:space="0" w:color="13158F"/>
          <w:right w:val="single" w:sz="6" w:space="0" w:color="13158F"/>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How many Google form responses they received after the picnic. </w:t>
      </w:r>
    </w:p>
    <w:p w14:paraId="2BE34333" w14:textId="77777777" w:rsidR="0067276F" w:rsidRDefault="0046112A">
      <w:pPr>
        <w:pBdr>
          <w:top w:val="single" w:sz="6" w:space="0" w:color="13158F"/>
          <w:left w:val="single" w:sz="6" w:space="0" w:color="13158F"/>
          <w:bottom w:val="single" w:sz="6" w:space="0" w:color="13158F"/>
          <w:right w:val="single" w:sz="6" w:space="0" w:color="13158F"/>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How many residents showed up to the picnic. </w:t>
      </w:r>
    </w:p>
    <w:p w14:paraId="4895BCCA" w14:textId="77777777" w:rsidR="0067276F" w:rsidRDefault="0046112A">
      <w:pPr>
        <w:pBdr>
          <w:top w:val="single" w:sz="6" w:space="0" w:color="13158F"/>
          <w:left w:val="single" w:sz="6" w:space="0" w:color="13158F"/>
          <w:bottom w:val="single" w:sz="6" w:space="0" w:color="13158F"/>
          <w:right w:val="single" w:sz="6" w:space="0" w:color="13158F"/>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How many residents follow the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social media accounts. </w:t>
      </w:r>
    </w:p>
    <w:p w14:paraId="3378733E" w14:textId="77777777" w:rsidR="0067276F" w:rsidRDefault="0046112A">
      <w:pPr>
        <w:pBdr>
          <w:top w:val="single" w:sz="6" w:space="0" w:color="13158F"/>
          <w:left w:val="single" w:sz="6" w:space="0" w:color="13158F"/>
          <w:bottom w:val="single" w:sz="6" w:space="0" w:color="13158F"/>
          <w:right w:val="single" w:sz="6" w:space="0" w:color="13158F"/>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How much interaction they receive on the social media accounts. </w:t>
      </w:r>
    </w:p>
    <w:p w14:paraId="2EE9CD8B" w14:textId="77777777" w:rsidR="0067276F" w:rsidRDefault="0046112A">
      <w:pPr>
        <w:pBdr>
          <w:top w:val="single" w:sz="6" w:space="0" w:color="13158F"/>
          <w:left w:val="single" w:sz="6" w:space="0" w:color="13158F"/>
          <w:bottom w:val="single" w:sz="6" w:space="0" w:color="13158F"/>
          <w:right w:val="single" w:sz="6" w:space="0" w:color="13158F"/>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How the residents react when revitalization efforts begin happening in their neighborhood. </w:t>
      </w:r>
    </w:p>
    <w:p w14:paraId="5A7F13ED"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582C6169" w14:textId="77777777" w:rsidR="0067276F" w:rsidRDefault="0046112A">
      <w:pPr>
        <w:pBdr>
          <w:top w:val="nil"/>
          <w:left w:val="nil"/>
          <w:bottom w:val="nil"/>
          <w:right w:val="nil"/>
          <w:between w:val="nil"/>
        </w:pBd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measurement of the Google forms directly send the creator the information and data, so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will easily be able to see what the resident answered. This will be easy to </w:t>
      </w:r>
      <w:r>
        <w:rPr>
          <w:rFonts w:ascii="Times New Roman" w:eastAsia="Times New Roman" w:hAnsi="Times New Roman" w:cs="Times New Roman"/>
          <w:sz w:val="24"/>
          <w:szCs w:val="24"/>
        </w:rPr>
        <w:lastRenderedPageBreak/>
        <w:t>evaluate and directly connects to the trust objective. Depending on the residen</w:t>
      </w:r>
      <w:r>
        <w:rPr>
          <w:rFonts w:ascii="Times New Roman" w:eastAsia="Times New Roman" w:hAnsi="Times New Roman" w:cs="Times New Roman"/>
          <w:sz w:val="24"/>
          <w:szCs w:val="24"/>
        </w:rPr>
        <w:t xml:space="preserve">t’s answers,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will know how they feel and if they have trust in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Secondly,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residents at the picnic will show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how many people have been intrigued by their social media and the flyer advertising the picnic. The amount of peopl</w:t>
      </w:r>
      <w:r>
        <w:rPr>
          <w:rFonts w:ascii="Times New Roman" w:eastAsia="Times New Roman" w:hAnsi="Times New Roman" w:cs="Times New Roman"/>
          <w:sz w:val="24"/>
          <w:szCs w:val="24"/>
        </w:rPr>
        <w:t xml:space="preserve">e that follow the two social media accounts will measure the knowledge objective about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If more people are following them and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is posting the graphics and pictures with the provided captions, this should create knowledge. For the behavior object</w:t>
      </w:r>
      <w:r>
        <w:rPr>
          <w:rFonts w:ascii="Times New Roman" w:eastAsia="Times New Roman" w:hAnsi="Times New Roman" w:cs="Times New Roman"/>
          <w:sz w:val="24"/>
          <w:szCs w:val="24"/>
        </w:rPr>
        <w:t xml:space="preserve">ive, this can be measured based on how the residents are acting to </w:t>
      </w:r>
      <w:proofErr w:type="spellStart"/>
      <w:r>
        <w:rPr>
          <w:rFonts w:ascii="Times New Roman" w:eastAsia="Times New Roman" w:hAnsi="Times New Roman" w:cs="Times New Roman"/>
          <w:sz w:val="24"/>
          <w:szCs w:val="24"/>
        </w:rPr>
        <w:t>SHaRC</w:t>
      </w:r>
      <w:proofErr w:type="spellEnd"/>
      <w:r>
        <w:rPr>
          <w:rFonts w:ascii="Times New Roman" w:eastAsia="Times New Roman" w:hAnsi="Times New Roman" w:cs="Times New Roman"/>
          <w:sz w:val="24"/>
          <w:szCs w:val="24"/>
        </w:rPr>
        <w:t xml:space="preserve"> and their revitalization efforts. Once the revitalization starts, if the residents are cooperative this means the behavior tactics were successful. </w:t>
      </w:r>
    </w:p>
    <w:p w14:paraId="39A1CBB7" w14:textId="77777777" w:rsidR="0067276F" w:rsidRDefault="0067276F">
      <w:pPr>
        <w:pBdr>
          <w:top w:val="nil"/>
          <w:left w:val="nil"/>
          <w:bottom w:val="nil"/>
          <w:right w:val="nil"/>
          <w:between w:val="nil"/>
        </w:pBdr>
        <w:rPr>
          <w:rFonts w:ascii="Times New Roman" w:eastAsia="Times New Roman" w:hAnsi="Times New Roman" w:cs="Times New Roman"/>
          <w:b/>
          <w:sz w:val="28"/>
          <w:szCs w:val="28"/>
          <w:u w:val="single"/>
        </w:rPr>
      </w:pPr>
    </w:p>
    <w:p w14:paraId="0F110BC4" w14:textId="77777777" w:rsidR="0067276F" w:rsidRDefault="0067276F">
      <w:pPr>
        <w:pBdr>
          <w:top w:val="nil"/>
          <w:left w:val="nil"/>
          <w:bottom w:val="nil"/>
          <w:right w:val="nil"/>
          <w:between w:val="nil"/>
        </w:pBdr>
        <w:rPr>
          <w:rFonts w:ascii="Times New Roman" w:eastAsia="Times New Roman" w:hAnsi="Times New Roman" w:cs="Times New Roman"/>
          <w:b/>
          <w:sz w:val="28"/>
          <w:szCs w:val="28"/>
          <w:u w:val="single"/>
        </w:rPr>
      </w:pPr>
    </w:p>
    <w:p w14:paraId="1BFD2157" w14:textId="77777777" w:rsidR="0067276F" w:rsidRDefault="0067276F">
      <w:pPr>
        <w:pBdr>
          <w:top w:val="nil"/>
          <w:left w:val="nil"/>
          <w:bottom w:val="nil"/>
          <w:right w:val="nil"/>
          <w:between w:val="nil"/>
        </w:pBdr>
        <w:rPr>
          <w:rFonts w:ascii="Times New Roman" w:eastAsia="Times New Roman" w:hAnsi="Times New Roman" w:cs="Times New Roman"/>
          <w:b/>
          <w:sz w:val="28"/>
          <w:szCs w:val="28"/>
          <w:u w:val="single"/>
        </w:rPr>
      </w:pPr>
    </w:p>
    <w:p w14:paraId="58F4D6DA" w14:textId="77777777" w:rsidR="0067276F" w:rsidRDefault="0067276F">
      <w:pPr>
        <w:pBdr>
          <w:top w:val="nil"/>
          <w:left w:val="nil"/>
          <w:bottom w:val="nil"/>
          <w:right w:val="nil"/>
          <w:between w:val="nil"/>
        </w:pBdr>
        <w:rPr>
          <w:rFonts w:ascii="Times New Roman" w:eastAsia="Times New Roman" w:hAnsi="Times New Roman" w:cs="Times New Roman"/>
          <w:b/>
          <w:sz w:val="28"/>
          <w:szCs w:val="28"/>
          <w:u w:val="single"/>
        </w:rPr>
      </w:pPr>
    </w:p>
    <w:p w14:paraId="43E357A4" w14:textId="77777777" w:rsidR="0067276F" w:rsidRDefault="0067276F">
      <w:pPr>
        <w:pBdr>
          <w:top w:val="nil"/>
          <w:left w:val="nil"/>
          <w:bottom w:val="nil"/>
          <w:right w:val="nil"/>
          <w:between w:val="nil"/>
        </w:pBdr>
        <w:rPr>
          <w:rFonts w:ascii="Times New Roman" w:eastAsia="Times New Roman" w:hAnsi="Times New Roman" w:cs="Times New Roman"/>
          <w:b/>
          <w:sz w:val="28"/>
          <w:szCs w:val="28"/>
          <w:u w:val="single"/>
        </w:rPr>
      </w:pPr>
    </w:p>
    <w:p w14:paraId="03A5FE61" w14:textId="77777777" w:rsidR="0067276F" w:rsidRDefault="0067276F">
      <w:pPr>
        <w:pBdr>
          <w:top w:val="nil"/>
          <w:left w:val="nil"/>
          <w:bottom w:val="nil"/>
          <w:right w:val="nil"/>
          <w:between w:val="nil"/>
        </w:pBdr>
        <w:rPr>
          <w:rFonts w:ascii="Times New Roman" w:eastAsia="Times New Roman" w:hAnsi="Times New Roman" w:cs="Times New Roman"/>
          <w:b/>
          <w:sz w:val="28"/>
          <w:szCs w:val="28"/>
          <w:u w:val="single"/>
        </w:rPr>
      </w:pPr>
    </w:p>
    <w:p w14:paraId="121C93E0" w14:textId="77777777" w:rsidR="0067276F" w:rsidRDefault="0067276F">
      <w:pPr>
        <w:pBdr>
          <w:top w:val="nil"/>
          <w:left w:val="nil"/>
          <w:bottom w:val="nil"/>
          <w:right w:val="nil"/>
          <w:between w:val="nil"/>
        </w:pBdr>
        <w:rPr>
          <w:rFonts w:ascii="Times New Roman" w:eastAsia="Times New Roman" w:hAnsi="Times New Roman" w:cs="Times New Roman"/>
          <w:b/>
          <w:sz w:val="28"/>
          <w:szCs w:val="28"/>
          <w:u w:val="single"/>
        </w:rPr>
      </w:pPr>
    </w:p>
    <w:p w14:paraId="6D61BA89" w14:textId="77777777" w:rsidR="0067276F" w:rsidRDefault="0067276F">
      <w:pPr>
        <w:pBdr>
          <w:top w:val="nil"/>
          <w:left w:val="nil"/>
          <w:bottom w:val="nil"/>
          <w:right w:val="nil"/>
          <w:between w:val="nil"/>
        </w:pBdr>
        <w:rPr>
          <w:rFonts w:ascii="Times New Roman" w:eastAsia="Times New Roman" w:hAnsi="Times New Roman" w:cs="Times New Roman"/>
          <w:b/>
          <w:sz w:val="28"/>
          <w:szCs w:val="28"/>
          <w:u w:val="single"/>
        </w:rPr>
      </w:pPr>
    </w:p>
    <w:p w14:paraId="593E0285" w14:textId="77777777" w:rsidR="0067276F" w:rsidRDefault="0067276F">
      <w:pPr>
        <w:pBdr>
          <w:top w:val="nil"/>
          <w:left w:val="nil"/>
          <w:bottom w:val="nil"/>
          <w:right w:val="nil"/>
          <w:between w:val="nil"/>
        </w:pBdr>
        <w:rPr>
          <w:rFonts w:ascii="Times New Roman" w:eastAsia="Times New Roman" w:hAnsi="Times New Roman" w:cs="Times New Roman"/>
          <w:b/>
          <w:sz w:val="28"/>
          <w:szCs w:val="28"/>
          <w:u w:val="single"/>
        </w:rPr>
      </w:pPr>
    </w:p>
    <w:p w14:paraId="3AF37FC2" w14:textId="77777777" w:rsidR="0067276F" w:rsidRDefault="0067276F">
      <w:pPr>
        <w:pBdr>
          <w:top w:val="nil"/>
          <w:left w:val="nil"/>
          <w:bottom w:val="nil"/>
          <w:right w:val="nil"/>
          <w:between w:val="nil"/>
        </w:pBdr>
        <w:rPr>
          <w:rFonts w:ascii="Times New Roman" w:eastAsia="Times New Roman" w:hAnsi="Times New Roman" w:cs="Times New Roman"/>
          <w:b/>
          <w:sz w:val="28"/>
          <w:szCs w:val="28"/>
          <w:u w:val="single"/>
        </w:rPr>
      </w:pPr>
    </w:p>
    <w:p w14:paraId="2A790E58" w14:textId="77777777" w:rsidR="0067276F" w:rsidRDefault="0067276F">
      <w:pPr>
        <w:pBdr>
          <w:top w:val="nil"/>
          <w:left w:val="nil"/>
          <w:bottom w:val="nil"/>
          <w:right w:val="nil"/>
          <w:between w:val="nil"/>
        </w:pBdr>
        <w:rPr>
          <w:rFonts w:ascii="Times New Roman" w:eastAsia="Times New Roman" w:hAnsi="Times New Roman" w:cs="Times New Roman"/>
          <w:b/>
          <w:sz w:val="28"/>
          <w:szCs w:val="28"/>
          <w:u w:val="single"/>
        </w:rPr>
      </w:pPr>
    </w:p>
    <w:p w14:paraId="012809C8" w14:textId="77777777" w:rsidR="0067276F" w:rsidRDefault="0067276F">
      <w:pPr>
        <w:pBdr>
          <w:top w:val="nil"/>
          <w:left w:val="nil"/>
          <w:bottom w:val="nil"/>
          <w:right w:val="nil"/>
          <w:between w:val="nil"/>
        </w:pBdr>
        <w:rPr>
          <w:rFonts w:ascii="Times New Roman" w:eastAsia="Times New Roman" w:hAnsi="Times New Roman" w:cs="Times New Roman"/>
          <w:b/>
          <w:sz w:val="28"/>
          <w:szCs w:val="28"/>
          <w:u w:val="single"/>
        </w:rPr>
      </w:pPr>
    </w:p>
    <w:p w14:paraId="780BFFE4" w14:textId="77777777" w:rsidR="0067276F" w:rsidRDefault="0067276F">
      <w:pPr>
        <w:pBdr>
          <w:top w:val="nil"/>
          <w:left w:val="nil"/>
          <w:bottom w:val="nil"/>
          <w:right w:val="nil"/>
          <w:between w:val="nil"/>
        </w:pBdr>
        <w:rPr>
          <w:rFonts w:ascii="Times New Roman" w:eastAsia="Times New Roman" w:hAnsi="Times New Roman" w:cs="Times New Roman"/>
          <w:b/>
          <w:sz w:val="28"/>
          <w:szCs w:val="28"/>
          <w:u w:val="single"/>
        </w:rPr>
      </w:pPr>
    </w:p>
    <w:p w14:paraId="7F64BD8B" w14:textId="77777777" w:rsidR="0067276F" w:rsidRDefault="0067276F">
      <w:pPr>
        <w:pBdr>
          <w:top w:val="nil"/>
          <w:left w:val="nil"/>
          <w:bottom w:val="nil"/>
          <w:right w:val="nil"/>
          <w:between w:val="nil"/>
        </w:pBdr>
        <w:rPr>
          <w:rFonts w:ascii="Times New Roman" w:eastAsia="Times New Roman" w:hAnsi="Times New Roman" w:cs="Times New Roman"/>
          <w:b/>
          <w:sz w:val="28"/>
          <w:szCs w:val="28"/>
          <w:u w:val="single"/>
        </w:rPr>
      </w:pPr>
    </w:p>
    <w:p w14:paraId="56C882A5" w14:textId="77777777" w:rsidR="0067276F" w:rsidRDefault="0067276F">
      <w:pPr>
        <w:pBdr>
          <w:top w:val="nil"/>
          <w:left w:val="nil"/>
          <w:bottom w:val="nil"/>
          <w:right w:val="nil"/>
          <w:between w:val="nil"/>
        </w:pBdr>
        <w:jc w:val="center"/>
        <w:rPr>
          <w:rFonts w:ascii="Comfortaa" w:eastAsia="Comfortaa" w:hAnsi="Comfortaa" w:cs="Comfortaa"/>
          <w:b/>
          <w:color w:val="13158F"/>
          <w:sz w:val="42"/>
          <w:szCs w:val="42"/>
          <w:shd w:val="clear" w:color="auto" w:fill="9EE0FF"/>
        </w:rPr>
      </w:pPr>
    </w:p>
    <w:p w14:paraId="6548C53D" w14:textId="77777777" w:rsidR="0067276F" w:rsidRDefault="0067276F">
      <w:pPr>
        <w:pBdr>
          <w:top w:val="nil"/>
          <w:left w:val="nil"/>
          <w:bottom w:val="nil"/>
          <w:right w:val="nil"/>
          <w:between w:val="nil"/>
        </w:pBdr>
        <w:jc w:val="center"/>
        <w:rPr>
          <w:rFonts w:ascii="Comfortaa" w:eastAsia="Comfortaa" w:hAnsi="Comfortaa" w:cs="Comfortaa"/>
          <w:b/>
          <w:color w:val="13158F"/>
          <w:sz w:val="42"/>
          <w:szCs w:val="42"/>
          <w:shd w:val="clear" w:color="auto" w:fill="9EE0FF"/>
        </w:rPr>
      </w:pPr>
    </w:p>
    <w:p w14:paraId="33C39213" w14:textId="77777777" w:rsidR="0067276F" w:rsidRDefault="0067276F">
      <w:pPr>
        <w:pBdr>
          <w:top w:val="nil"/>
          <w:left w:val="nil"/>
          <w:bottom w:val="nil"/>
          <w:right w:val="nil"/>
          <w:between w:val="nil"/>
        </w:pBdr>
        <w:jc w:val="center"/>
        <w:rPr>
          <w:rFonts w:ascii="Comfortaa" w:eastAsia="Comfortaa" w:hAnsi="Comfortaa" w:cs="Comfortaa"/>
          <w:b/>
          <w:color w:val="13158F"/>
          <w:sz w:val="42"/>
          <w:szCs w:val="42"/>
          <w:shd w:val="clear" w:color="auto" w:fill="9EE0FF"/>
        </w:rPr>
      </w:pPr>
    </w:p>
    <w:p w14:paraId="70C79F5E" w14:textId="77777777" w:rsidR="0067276F" w:rsidRDefault="0067276F">
      <w:pPr>
        <w:pBdr>
          <w:top w:val="nil"/>
          <w:left w:val="nil"/>
          <w:bottom w:val="nil"/>
          <w:right w:val="nil"/>
          <w:between w:val="nil"/>
        </w:pBdr>
        <w:jc w:val="center"/>
        <w:rPr>
          <w:rFonts w:ascii="Comfortaa" w:eastAsia="Comfortaa" w:hAnsi="Comfortaa" w:cs="Comfortaa"/>
          <w:b/>
          <w:color w:val="13158F"/>
          <w:sz w:val="42"/>
          <w:szCs w:val="42"/>
          <w:shd w:val="clear" w:color="auto" w:fill="9EE0FF"/>
        </w:rPr>
      </w:pPr>
    </w:p>
    <w:p w14:paraId="3539C964" w14:textId="77777777" w:rsidR="0067276F" w:rsidRDefault="0067276F">
      <w:pPr>
        <w:pBdr>
          <w:top w:val="nil"/>
          <w:left w:val="nil"/>
          <w:bottom w:val="nil"/>
          <w:right w:val="nil"/>
          <w:between w:val="nil"/>
        </w:pBdr>
        <w:jc w:val="center"/>
        <w:rPr>
          <w:rFonts w:ascii="Comfortaa" w:eastAsia="Comfortaa" w:hAnsi="Comfortaa" w:cs="Comfortaa"/>
          <w:b/>
          <w:color w:val="13158F"/>
          <w:sz w:val="42"/>
          <w:szCs w:val="42"/>
          <w:shd w:val="clear" w:color="auto" w:fill="9EE0FF"/>
        </w:rPr>
      </w:pPr>
    </w:p>
    <w:p w14:paraId="04EFDF11" w14:textId="77777777" w:rsidR="0067276F" w:rsidRDefault="0067276F">
      <w:pPr>
        <w:pBdr>
          <w:top w:val="nil"/>
          <w:left w:val="nil"/>
          <w:bottom w:val="nil"/>
          <w:right w:val="nil"/>
          <w:between w:val="nil"/>
        </w:pBdr>
        <w:jc w:val="center"/>
        <w:rPr>
          <w:rFonts w:ascii="Comfortaa" w:eastAsia="Comfortaa" w:hAnsi="Comfortaa" w:cs="Comfortaa"/>
          <w:b/>
          <w:color w:val="13158F"/>
          <w:sz w:val="42"/>
          <w:szCs w:val="42"/>
          <w:shd w:val="clear" w:color="auto" w:fill="9EE0FF"/>
        </w:rPr>
      </w:pPr>
    </w:p>
    <w:p w14:paraId="014D4B92" w14:textId="77777777" w:rsidR="0067276F" w:rsidRDefault="0067276F">
      <w:pPr>
        <w:pBdr>
          <w:top w:val="nil"/>
          <w:left w:val="nil"/>
          <w:bottom w:val="nil"/>
          <w:right w:val="nil"/>
          <w:between w:val="nil"/>
        </w:pBdr>
        <w:jc w:val="center"/>
        <w:rPr>
          <w:rFonts w:ascii="Comfortaa" w:eastAsia="Comfortaa" w:hAnsi="Comfortaa" w:cs="Comfortaa"/>
          <w:b/>
          <w:color w:val="13158F"/>
          <w:sz w:val="42"/>
          <w:szCs w:val="42"/>
          <w:shd w:val="clear" w:color="auto" w:fill="9EE0FF"/>
        </w:rPr>
      </w:pPr>
    </w:p>
    <w:p w14:paraId="0D58E2F4" w14:textId="77777777" w:rsidR="0067276F" w:rsidRDefault="0067276F">
      <w:pPr>
        <w:pBdr>
          <w:top w:val="nil"/>
          <w:left w:val="nil"/>
          <w:bottom w:val="nil"/>
          <w:right w:val="nil"/>
          <w:between w:val="nil"/>
        </w:pBdr>
        <w:jc w:val="center"/>
        <w:rPr>
          <w:rFonts w:ascii="Comfortaa" w:eastAsia="Comfortaa" w:hAnsi="Comfortaa" w:cs="Comfortaa"/>
          <w:b/>
          <w:color w:val="13158F"/>
          <w:sz w:val="42"/>
          <w:szCs w:val="42"/>
          <w:shd w:val="clear" w:color="auto" w:fill="9EE0FF"/>
        </w:rPr>
      </w:pPr>
    </w:p>
    <w:p w14:paraId="260765FD" w14:textId="77777777" w:rsidR="0067276F" w:rsidRDefault="0067276F">
      <w:pPr>
        <w:pBdr>
          <w:top w:val="nil"/>
          <w:left w:val="nil"/>
          <w:bottom w:val="nil"/>
          <w:right w:val="nil"/>
          <w:between w:val="nil"/>
        </w:pBdr>
        <w:rPr>
          <w:rFonts w:ascii="Comfortaa" w:eastAsia="Comfortaa" w:hAnsi="Comfortaa" w:cs="Comfortaa"/>
          <w:b/>
          <w:color w:val="13158F"/>
          <w:sz w:val="42"/>
          <w:szCs w:val="42"/>
          <w:shd w:val="clear" w:color="auto" w:fill="9EE0FF"/>
        </w:rPr>
      </w:pPr>
    </w:p>
    <w:p w14:paraId="04E0547F" w14:textId="77777777" w:rsidR="0067276F" w:rsidRDefault="0046112A">
      <w:pPr>
        <w:pBdr>
          <w:top w:val="nil"/>
          <w:left w:val="nil"/>
          <w:bottom w:val="nil"/>
          <w:right w:val="nil"/>
          <w:between w:val="nil"/>
        </w:pBdr>
        <w:jc w:val="center"/>
        <w:rPr>
          <w:rFonts w:ascii="Comfortaa" w:eastAsia="Comfortaa" w:hAnsi="Comfortaa" w:cs="Comfortaa"/>
          <w:b/>
          <w:color w:val="13158F"/>
          <w:sz w:val="42"/>
          <w:szCs w:val="42"/>
          <w:shd w:val="clear" w:color="auto" w:fill="9EE0FF"/>
        </w:rPr>
      </w:pPr>
      <w:r>
        <w:rPr>
          <w:rFonts w:ascii="Comfortaa" w:eastAsia="Comfortaa" w:hAnsi="Comfortaa" w:cs="Comfortaa"/>
          <w:b/>
          <w:color w:val="13158F"/>
          <w:sz w:val="42"/>
          <w:szCs w:val="42"/>
          <w:shd w:val="clear" w:color="auto" w:fill="9EE0FF"/>
        </w:rPr>
        <w:lastRenderedPageBreak/>
        <w:t>References</w:t>
      </w:r>
    </w:p>
    <w:p w14:paraId="2D164319" w14:textId="77777777" w:rsidR="0067276F" w:rsidRDefault="0067276F">
      <w:pPr>
        <w:pBdr>
          <w:top w:val="nil"/>
          <w:left w:val="nil"/>
          <w:bottom w:val="nil"/>
          <w:right w:val="nil"/>
          <w:between w:val="nil"/>
        </w:pBdr>
        <w:jc w:val="center"/>
        <w:rPr>
          <w:rFonts w:ascii="Comfortaa" w:eastAsia="Comfortaa" w:hAnsi="Comfortaa" w:cs="Comfortaa"/>
          <w:b/>
          <w:color w:val="13158F"/>
          <w:sz w:val="42"/>
          <w:szCs w:val="42"/>
          <w:shd w:val="clear" w:color="auto" w:fill="9EE0FF"/>
        </w:rPr>
      </w:pPr>
    </w:p>
    <w:p w14:paraId="4A18E5B1" w14:textId="77777777" w:rsidR="0067276F" w:rsidRDefault="0046112A">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Ahmed, S., &amp; Ashfaq, A. (2013). Impact of Advertising on Consumers’ buying behavior through Persuasiveness, Brand Image, and Celebrity endorsement. Global Media Journal: Pakistan Edition, 6(2), 149–157.</w:t>
      </w:r>
    </w:p>
    <w:p w14:paraId="3830A40F" w14:textId="77777777" w:rsidR="0067276F" w:rsidRDefault="0046112A">
      <w:pPr>
        <w:spacing w:line="480" w:lineRule="auto"/>
        <w:ind w:left="720" w:hanging="720"/>
        <w:rPr>
          <w:rFonts w:ascii="Times New Roman" w:eastAsia="Times New Roman" w:hAnsi="Times New Roman" w:cs="Times New Roman"/>
          <w:color w:val="006ACC"/>
          <w:sz w:val="24"/>
          <w:szCs w:val="24"/>
          <w:u w:val="single"/>
        </w:rPr>
      </w:pPr>
      <w:r>
        <w:rPr>
          <w:rFonts w:ascii="Times New Roman" w:eastAsia="Times New Roman" w:hAnsi="Times New Roman" w:cs="Times New Roman"/>
          <w:color w:val="333333"/>
          <w:sz w:val="24"/>
          <w:szCs w:val="24"/>
          <w:highlight w:val="white"/>
        </w:rPr>
        <w:t xml:space="preserve">Bohn, H. J., &amp; </w:t>
      </w:r>
      <w:proofErr w:type="spellStart"/>
      <w:r>
        <w:rPr>
          <w:rFonts w:ascii="Times New Roman" w:eastAsia="Times New Roman" w:hAnsi="Times New Roman" w:cs="Times New Roman"/>
          <w:color w:val="333333"/>
          <w:sz w:val="24"/>
          <w:szCs w:val="24"/>
          <w:highlight w:val="white"/>
        </w:rPr>
        <w:t>Roelfs</w:t>
      </w:r>
      <w:proofErr w:type="spellEnd"/>
      <w:r>
        <w:rPr>
          <w:rFonts w:ascii="Times New Roman" w:eastAsia="Times New Roman" w:hAnsi="Times New Roman" w:cs="Times New Roman"/>
          <w:color w:val="333333"/>
          <w:sz w:val="24"/>
          <w:szCs w:val="24"/>
          <w:highlight w:val="white"/>
        </w:rPr>
        <w:t>, D. J. (2020). How Hybrid Insti</w:t>
      </w:r>
      <w:r>
        <w:rPr>
          <w:rFonts w:ascii="Times New Roman" w:eastAsia="Times New Roman" w:hAnsi="Times New Roman" w:cs="Times New Roman"/>
          <w:color w:val="333333"/>
          <w:sz w:val="24"/>
          <w:szCs w:val="24"/>
          <w:highlight w:val="white"/>
        </w:rPr>
        <w:t xml:space="preserve">tutional Logics Matter: The Importance of Trust and Embeddedness in Neighborhood Revitalization Collaborations. </w:t>
      </w:r>
      <w:r>
        <w:rPr>
          <w:rFonts w:ascii="Times New Roman" w:eastAsia="Times New Roman" w:hAnsi="Times New Roman" w:cs="Times New Roman"/>
          <w:i/>
          <w:color w:val="333333"/>
          <w:sz w:val="24"/>
          <w:szCs w:val="24"/>
        </w:rPr>
        <w:t>Journal of Applied Social Science</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i/>
          <w:color w:val="333333"/>
          <w:sz w:val="24"/>
          <w:szCs w:val="24"/>
        </w:rPr>
        <w:t>14</w:t>
      </w:r>
      <w:r>
        <w:rPr>
          <w:rFonts w:ascii="Times New Roman" w:eastAsia="Times New Roman" w:hAnsi="Times New Roman" w:cs="Times New Roman"/>
          <w:color w:val="333333"/>
          <w:sz w:val="24"/>
          <w:szCs w:val="24"/>
          <w:highlight w:val="white"/>
        </w:rPr>
        <w:t xml:space="preserve">(2), 145–161. </w:t>
      </w:r>
      <w:hyperlink r:id="rId26">
        <w:r>
          <w:rPr>
            <w:rFonts w:ascii="Times New Roman" w:eastAsia="Times New Roman" w:hAnsi="Times New Roman" w:cs="Times New Roman"/>
            <w:color w:val="006ACC"/>
            <w:sz w:val="24"/>
            <w:szCs w:val="24"/>
            <w:u w:val="single"/>
          </w:rPr>
          <w:t>https://doi.org/10.1177/193672442</w:t>
        </w:r>
        <w:r>
          <w:rPr>
            <w:rFonts w:ascii="Times New Roman" w:eastAsia="Times New Roman" w:hAnsi="Times New Roman" w:cs="Times New Roman"/>
            <w:color w:val="006ACC"/>
            <w:sz w:val="24"/>
            <w:szCs w:val="24"/>
            <w:u w:val="single"/>
          </w:rPr>
          <w:t>0947012</w:t>
        </w:r>
      </w:hyperlink>
    </w:p>
    <w:p w14:paraId="3D12B30F" w14:textId="77777777" w:rsidR="0067276F" w:rsidRDefault="0046112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Cadet, F. T., </w:t>
      </w:r>
      <w:proofErr w:type="spellStart"/>
      <w:r>
        <w:rPr>
          <w:rFonts w:ascii="Times New Roman" w:eastAsia="Times New Roman" w:hAnsi="Times New Roman" w:cs="Times New Roman"/>
          <w:sz w:val="24"/>
          <w:szCs w:val="24"/>
        </w:rPr>
        <w:t>Aaltonen</w:t>
      </w:r>
      <w:proofErr w:type="spellEnd"/>
      <w:r>
        <w:rPr>
          <w:rFonts w:ascii="Times New Roman" w:eastAsia="Times New Roman" w:hAnsi="Times New Roman" w:cs="Times New Roman"/>
          <w:sz w:val="24"/>
          <w:szCs w:val="24"/>
        </w:rPr>
        <w:t xml:space="preserve">, P. G., &amp; </w:t>
      </w:r>
      <w:proofErr w:type="spellStart"/>
      <w:r>
        <w:rPr>
          <w:rFonts w:ascii="Times New Roman" w:eastAsia="Times New Roman" w:hAnsi="Times New Roman" w:cs="Times New Roman"/>
          <w:sz w:val="24"/>
          <w:szCs w:val="24"/>
        </w:rPr>
        <w:t>Kavota</w:t>
      </w:r>
      <w:proofErr w:type="spellEnd"/>
      <w:r>
        <w:rPr>
          <w:rFonts w:ascii="Times New Roman" w:eastAsia="Times New Roman" w:hAnsi="Times New Roman" w:cs="Times New Roman"/>
          <w:sz w:val="24"/>
          <w:szCs w:val="24"/>
        </w:rPr>
        <w:t xml:space="preserve">, V. (2017). The Advertisement Value of </w:t>
      </w:r>
    </w:p>
    <w:p w14:paraId="116C179A" w14:textId="77777777" w:rsidR="0067276F" w:rsidRDefault="0046112A">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Transformational &amp; Informational Appeal on Company Facebook Pages. Marketing </w:t>
      </w:r>
    </w:p>
    <w:p w14:paraId="7AD2178E" w14:textId="77777777" w:rsidR="0067276F" w:rsidRDefault="0046112A">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Journal, 27(2), 116–130.</w:t>
      </w:r>
    </w:p>
    <w:p w14:paraId="68DE8DA8" w14:textId="77777777" w:rsidR="0067276F" w:rsidRDefault="0046112A">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Guiyu DAI, Yang LIU, &amp; Jiao WANG. (2017). A Comparative Study of Chinese and Foreign </w:t>
      </w:r>
    </w:p>
    <w:p w14:paraId="3CED559A" w14:textId="77777777" w:rsidR="0067276F" w:rsidRDefault="0046112A">
      <w:pPr>
        <w:spacing w:line="48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Narrative Commercials’ Brand Image Building: A Cognitive Poetics </w:t>
      </w:r>
    </w:p>
    <w:p w14:paraId="77F9BA2D" w14:textId="77777777" w:rsidR="0067276F" w:rsidRDefault="0046112A">
      <w:pPr>
        <w:spacing w:line="48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Approach. Intercultural Communication Studies, 26(1), 109–132.</w:t>
      </w:r>
    </w:p>
    <w:p w14:paraId="42684A42" w14:textId="77777777" w:rsidR="0067276F" w:rsidRDefault="0046112A">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Kesten</w:t>
      </w:r>
      <w:proofErr w:type="spellEnd"/>
      <w:r>
        <w:rPr>
          <w:rFonts w:ascii="Times New Roman" w:eastAsia="Times New Roman" w:hAnsi="Times New Roman" w:cs="Times New Roman"/>
          <w:sz w:val="24"/>
          <w:szCs w:val="24"/>
        </w:rPr>
        <w:t xml:space="preserve">, S. M., Perez, D. A., Marques, D. </w:t>
      </w:r>
      <w:r>
        <w:rPr>
          <w:rFonts w:ascii="Times New Roman" w:eastAsia="Times New Roman" w:hAnsi="Times New Roman" w:cs="Times New Roman"/>
          <w:sz w:val="24"/>
          <w:szCs w:val="24"/>
        </w:rPr>
        <w:t xml:space="preserve">S., Evans, S. D., &amp; </w:t>
      </w:r>
      <w:proofErr w:type="spellStart"/>
      <w:r>
        <w:rPr>
          <w:rFonts w:ascii="Times New Roman" w:eastAsia="Times New Roman" w:hAnsi="Times New Roman" w:cs="Times New Roman"/>
          <w:sz w:val="24"/>
          <w:szCs w:val="24"/>
        </w:rPr>
        <w:t>Sulma</w:t>
      </w:r>
      <w:proofErr w:type="spellEnd"/>
      <w:r>
        <w:rPr>
          <w:rFonts w:ascii="Times New Roman" w:eastAsia="Times New Roman" w:hAnsi="Times New Roman" w:cs="Times New Roman"/>
          <w:sz w:val="24"/>
          <w:szCs w:val="24"/>
        </w:rPr>
        <w:t xml:space="preserve">, A. (2017). Fight, Flight, or Remain Silent? Juggling Multiple Accountabilities throughout the Formative Stage of a Neighborhood Revitalization Initiative. </w:t>
      </w:r>
      <w:r>
        <w:rPr>
          <w:rFonts w:ascii="Times New Roman" w:eastAsia="Times New Roman" w:hAnsi="Times New Roman" w:cs="Times New Roman"/>
          <w:i/>
          <w:sz w:val="24"/>
          <w:szCs w:val="24"/>
        </w:rPr>
        <w:t>American Journal of Community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60</w:t>
      </w:r>
      <w:r>
        <w:rPr>
          <w:rFonts w:ascii="Times New Roman" w:eastAsia="Times New Roman" w:hAnsi="Times New Roman" w:cs="Times New Roman"/>
          <w:sz w:val="24"/>
          <w:szCs w:val="24"/>
        </w:rPr>
        <w:t>(3/4), 450–458.</w:t>
      </w:r>
      <w:hyperlink r:id="rId27">
        <w:r>
          <w:rPr>
            <w:rFonts w:ascii="Times New Roman" w:eastAsia="Times New Roman" w:hAnsi="Times New Roman" w:cs="Times New Roman"/>
            <w:sz w:val="24"/>
            <w:szCs w:val="24"/>
          </w:rPr>
          <w:t xml:space="preserve"> </w:t>
        </w:r>
      </w:hyperlink>
      <w:hyperlink r:id="rId28">
        <w:r>
          <w:rPr>
            <w:rFonts w:ascii="Times New Roman" w:eastAsia="Times New Roman" w:hAnsi="Times New Roman" w:cs="Times New Roman"/>
            <w:sz w:val="24"/>
            <w:szCs w:val="24"/>
            <w:u w:val="single"/>
          </w:rPr>
          <w:t>https://doi.org/10.1002/ajcp.12191</w:t>
        </w:r>
      </w:hyperlink>
    </w:p>
    <w:p w14:paraId="35F58DD5" w14:textId="77777777" w:rsidR="0067276F" w:rsidRDefault="0046112A">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Lavery</w:t>
      </w:r>
      <w:proofErr w:type="spellEnd"/>
      <w:r>
        <w:rPr>
          <w:rFonts w:ascii="Times New Roman" w:eastAsia="Times New Roman" w:hAnsi="Times New Roman" w:cs="Times New Roman"/>
          <w:sz w:val="24"/>
          <w:szCs w:val="24"/>
        </w:rPr>
        <w:t xml:space="preserve">, A. M., Nair, U. S., Bass, S. B., &amp; Collins, B. N. (2016). The influence of health </w:t>
      </w:r>
    </w:p>
    <w:p w14:paraId="284F05A3" w14:textId="77777777" w:rsidR="0067276F" w:rsidRDefault="0046112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messaging source and frequency on ma</w:t>
      </w:r>
      <w:r>
        <w:rPr>
          <w:rFonts w:ascii="Times New Roman" w:eastAsia="Times New Roman" w:hAnsi="Times New Roman" w:cs="Times New Roman"/>
          <w:sz w:val="24"/>
          <w:szCs w:val="24"/>
        </w:rPr>
        <w:t>ternal smoking and child exposure among low-</w:t>
      </w:r>
    </w:p>
    <w:p w14:paraId="7A980F36" w14:textId="77777777" w:rsidR="0067276F" w:rsidRDefault="0046112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income mothers. Journal of Communication in Healthcare, 9(3), 200–209. </w:t>
      </w:r>
    </w:p>
    <w:p w14:paraId="368C7205" w14:textId="77777777" w:rsidR="0067276F" w:rsidRDefault="0046112A">
      <w:pPr>
        <w:spacing w:line="480" w:lineRule="auto"/>
        <w:ind w:firstLine="720"/>
        <w:rPr>
          <w:rFonts w:ascii="Times New Roman" w:eastAsia="Times New Roman" w:hAnsi="Times New Roman" w:cs="Times New Roman"/>
          <w:sz w:val="24"/>
          <w:szCs w:val="24"/>
        </w:rPr>
      </w:pPr>
      <w:hyperlink r:id="rId29">
        <w:r>
          <w:rPr>
            <w:rFonts w:ascii="Times New Roman" w:eastAsia="Times New Roman" w:hAnsi="Times New Roman" w:cs="Times New Roman"/>
            <w:sz w:val="24"/>
            <w:szCs w:val="24"/>
            <w:u w:val="single"/>
          </w:rPr>
          <w:t>https://doi.org/10.1080/17538068.2016.1231858</w:t>
        </w:r>
      </w:hyperlink>
    </w:p>
    <w:p w14:paraId="44FEF6C5" w14:textId="77777777" w:rsidR="0067276F" w:rsidRDefault="0046112A">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Piotrowski, S., </w:t>
      </w:r>
      <w:proofErr w:type="spellStart"/>
      <w:r>
        <w:rPr>
          <w:rFonts w:ascii="Times New Roman" w:eastAsia="Times New Roman" w:hAnsi="Times New Roman" w:cs="Times New Roman"/>
          <w:sz w:val="24"/>
          <w:szCs w:val="24"/>
        </w:rPr>
        <w:t>Grimmelikhui</w:t>
      </w:r>
      <w:r>
        <w:rPr>
          <w:rFonts w:ascii="Times New Roman" w:eastAsia="Times New Roman" w:hAnsi="Times New Roman" w:cs="Times New Roman"/>
          <w:sz w:val="24"/>
          <w:szCs w:val="24"/>
        </w:rPr>
        <w:t>jsen</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Deat</w:t>
      </w:r>
      <w:proofErr w:type="spellEnd"/>
      <w:r>
        <w:rPr>
          <w:rFonts w:ascii="Times New Roman" w:eastAsia="Times New Roman" w:hAnsi="Times New Roman" w:cs="Times New Roman"/>
          <w:sz w:val="24"/>
          <w:szCs w:val="24"/>
        </w:rPr>
        <w:t xml:space="preserve">, F. (2019). Numbers over Narratives? How </w:t>
      </w:r>
    </w:p>
    <w:p w14:paraId="044DABF3" w14:textId="77777777" w:rsidR="0067276F" w:rsidRDefault="0046112A">
      <w:pPr>
        <w:spacing w:line="48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Government Message Strategies Affect Citizens’ Attitudes. Public Performance &amp; </w:t>
      </w:r>
    </w:p>
    <w:p w14:paraId="32CA4E96" w14:textId="22879EC6" w:rsidR="0067276F" w:rsidRDefault="0046112A">
      <w:pPr>
        <w:spacing w:line="48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Management Review, 42(5), 1005–1028.</w:t>
      </w:r>
      <w:r>
        <w:rPr>
          <w:rFonts w:ascii="Times New Roman" w:eastAsia="Times New Roman" w:hAnsi="Times New Roman" w:cs="Times New Roman"/>
          <w:sz w:val="24"/>
          <w:szCs w:val="24"/>
        </w:rPr>
        <w:t xml:space="preserve"> </w:t>
      </w:r>
      <w:r>
        <w:fldChar w:fldCharType="begin"/>
      </w:r>
      <w:r>
        <w:instrText xml:space="preserve"> HYPERLINK "h</w:instrText>
      </w:r>
      <w:r>
        <w:instrText xml:space="preserve">ttps://doi.org/10.1080/15309576.2017.1400992" \h </w:instrText>
      </w:r>
      <w:r>
        <w:fldChar w:fldCharType="separate"/>
      </w:r>
      <w:r>
        <w:rPr>
          <w:rFonts w:ascii="Times New Roman" w:eastAsia="Times New Roman" w:hAnsi="Times New Roman" w:cs="Times New Roman"/>
          <w:sz w:val="24"/>
          <w:szCs w:val="24"/>
          <w:u w:val="single"/>
        </w:rPr>
        <w:t>https://doi.org/10.1080/15309576.2017.1400992</w:t>
      </w:r>
      <w:r>
        <w:rPr>
          <w:rFonts w:ascii="Times New Roman" w:eastAsia="Times New Roman" w:hAnsi="Times New Roman" w:cs="Times New Roman"/>
          <w:sz w:val="24"/>
          <w:szCs w:val="24"/>
          <w:u w:val="single"/>
        </w:rPr>
        <w:fldChar w:fldCharType="end"/>
      </w:r>
    </w:p>
    <w:p w14:paraId="1635AB02" w14:textId="77777777" w:rsidR="0067276F" w:rsidRDefault="0046112A">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Rupp, L. A., Zimmerman, M. A., Sly, K. W., </w:t>
      </w:r>
      <w:proofErr w:type="spellStart"/>
      <w:r>
        <w:rPr>
          <w:rFonts w:ascii="Times New Roman" w:eastAsia="Times New Roman" w:hAnsi="Times New Roman" w:cs="Times New Roman"/>
          <w:sz w:val="24"/>
          <w:szCs w:val="24"/>
        </w:rPr>
        <w:t>Reischl</w:t>
      </w:r>
      <w:proofErr w:type="spellEnd"/>
      <w:r>
        <w:rPr>
          <w:rFonts w:ascii="Times New Roman" w:eastAsia="Times New Roman" w:hAnsi="Times New Roman" w:cs="Times New Roman"/>
          <w:sz w:val="24"/>
          <w:szCs w:val="24"/>
        </w:rPr>
        <w:t>, T. M., Wyatt, T. A., &amp; Stock, J. P. (2019). Community</w:t>
      </w:r>
      <w:r>
        <w:rPr>
          <w:rFonts w:ascii="Cambria Math" w:eastAsia="Cambria Math" w:hAnsi="Cambria Math" w:cs="Cambria Math"/>
          <w:sz w:val="24"/>
          <w:szCs w:val="24"/>
        </w:rPr>
        <w:t>‐</w:t>
      </w:r>
      <w:r>
        <w:rPr>
          <w:rFonts w:ascii="Times New Roman" w:eastAsia="Times New Roman" w:hAnsi="Times New Roman" w:cs="Times New Roman"/>
          <w:sz w:val="24"/>
          <w:szCs w:val="24"/>
        </w:rPr>
        <w:t>Engaged Neighborhood Revitalization and Empowerment: B</w:t>
      </w:r>
      <w:r>
        <w:rPr>
          <w:rFonts w:ascii="Times New Roman" w:eastAsia="Times New Roman" w:hAnsi="Times New Roman" w:cs="Times New Roman"/>
          <w:sz w:val="24"/>
          <w:szCs w:val="24"/>
        </w:rPr>
        <w:t xml:space="preserve">usy Streets Theory in Action (1186911827 887985219 E. J. Thulin, Ed.). </w:t>
      </w:r>
      <w:r>
        <w:rPr>
          <w:rFonts w:ascii="Times New Roman" w:eastAsia="Times New Roman" w:hAnsi="Times New Roman" w:cs="Times New Roman"/>
          <w:i/>
          <w:sz w:val="24"/>
          <w:szCs w:val="24"/>
        </w:rPr>
        <w:t>American Journal of Community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65</w:t>
      </w:r>
      <w:r>
        <w:rPr>
          <w:rFonts w:ascii="Times New Roman" w:eastAsia="Times New Roman" w:hAnsi="Times New Roman" w:cs="Times New Roman"/>
          <w:sz w:val="24"/>
          <w:szCs w:val="24"/>
        </w:rPr>
        <w:t xml:space="preserve">(1-2), 90-106. </w:t>
      </w:r>
      <w:proofErr w:type="spellStart"/>
      <w:r>
        <w:rPr>
          <w:rFonts w:ascii="Times New Roman" w:eastAsia="Times New Roman" w:hAnsi="Times New Roman" w:cs="Times New Roman"/>
          <w:sz w:val="24"/>
          <w:szCs w:val="24"/>
        </w:rPr>
        <w:t>doi:</w:t>
      </w:r>
      <w:hyperlink r:id="rId30">
        <w:r>
          <w:rPr>
            <w:rFonts w:ascii="Times New Roman" w:eastAsia="Times New Roman" w:hAnsi="Times New Roman" w:cs="Times New Roman"/>
            <w:color w:val="1155CC"/>
            <w:sz w:val="24"/>
            <w:szCs w:val="24"/>
            <w:u w:val="single"/>
          </w:rPr>
          <w:t>https</w:t>
        </w:r>
        <w:proofErr w:type="spellEnd"/>
        <w:r>
          <w:rPr>
            <w:rFonts w:ascii="Times New Roman" w:eastAsia="Times New Roman" w:hAnsi="Times New Roman" w:cs="Times New Roman"/>
            <w:color w:val="1155CC"/>
            <w:sz w:val="24"/>
            <w:szCs w:val="24"/>
            <w:u w:val="single"/>
          </w:rPr>
          <w:t>://doi.org/10.1002/ajcp.12358</w:t>
        </w:r>
      </w:hyperlink>
    </w:p>
    <w:p w14:paraId="23EE2F64" w14:textId="77777777" w:rsidR="0067276F" w:rsidRDefault="0046112A">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Silverman, R. M., Taylor, H. L., </w:t>
      </w:r>
      <w:r>
        <w:rPr>
          <w:rFonts w:ascii="Times New Roman" w:eastAsia="Times New Roman" w:hAnsi="Times New Roman" w:cs="Times New Roman"/>
          <w:sz w:val="24"/>
          <w:szCs w:val="24"/>
          <w:highlight w:val="white"/>
        </w:rPr>
        <w:t xml:space="preserve">Yin, L., Miller, C., &amp; Buggs, P. (2020). Are We Still Going Through the Empty Ritual of Participation? Inner-City Residents’ and Other Grassroots Stakeholders’ Perceptions of Public Input and Neighborhood Revitalization. </w:t>
      </w:r>
      <w:r>
        <w:rPr>
          <w:rFonts w:ascii="Times New Roman" w:eastAsia="Times New Roman" w:hAnsi="Times New Roman" w:cs="Times New Roman"/>
          <w:i/>
          <w:sz w:val="24"/>
          <w:szCs w:val="24"/>
        </w:rPr>
        <w:t>Critical Sociology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rPr>
        <w:t>46</w:t>
      </w:r>
      <w:r>
        <w:rPr>
          <w:rFonts w:ascii="Times New Roman" w:eastAsia="Times New Roman" w:hAnsi="Times New Roman" w:cs="Times New Roman"/>
          <w:sz w:val="24"/>
          <w:szCs w:val="24"/>
          <w:highlight w:val="white"/>
        </w:rPr>
        <w:t xml:space="preserve">(3), 413–428. </w:t>
      </w:r>
      <w:hyperlink r:id="rId31">
        <w:r>
          <w:rPr>
            <w:rFonts w:ascii="Times New Roman" w:eastAsia="Times New Roman" w:hAnsi="Times New Roman" w:cs="Times New Roman"/>
            <w:sz w:val="24"/>
            <w:szCs w:val="24"/>
            <w:u w:val="single"/>
          </w:rPr>
          <w:t>https://doi.org/10.1177/0896920519837322</w:t>
        </w:r>
      </w:hyperlink>
    </w:p>
    <w:p w14:paraId="039CC3A2" w14:textId="77777777" w:rsidR="0067276F" w:rsidRDefault="0046112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Teichert, T., </w:t>
      </w:r>
      <w:proofErr w:type="spellStart"/>
      <w:r>
        <w:rPr>
          <w:rFonts w:ascii="Times New Roman" w:eastAsia="Times New Roman" w:hAnsi="Times New Roman" w:cs="Times New Roman"/>
          <w:sz w:val="24"/>
          <w:szCs w:val="24"/>
        </w:rPr>
        <w:t>Hardeck</w:t>
      </w:r>
      <w:proofErr w:type="spellEnd"/>
      <w:r>
        <w:rPr>
          <w:rFonts w:ascii="Times New Roman" w:eastAsia="Times New Roman" w:hAnsi="Times New Roman" w:cs="Times New Roman"/>
          <w:sz w:val="24"/>
          <w:szCs w:val="24"/>
        </w:rPr>
        <w:t xml:space="preserve">, D., Liu, Y., &amp; Trivedi, R. (2018, September 1). How to Implement </w:t>
      </w:r>
    </w:p>
    <w:p w14:paraId="3009C916" w14:textId="77777777" w:rsidR="0067276F" w:rsidRDefault="0046112A">
      <w:pPr>
        <w:spacing w:line="48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Informational and Emotional Appeals in Print Adverti</w:t>
      </w:r>
      <w:r>
        <w:rPr>
          <w:rFonts w:ascii="Times New Roman" w:eastAsia="Times New Roman" w:hAnsi="Times New Roman" w:cs="Times New Roman"/>
          <w:sz w:val="24"/>
          <w:szCs w:val="24"/>
        </w:rPr>
        <w:t xml:space="preserve">sements: A Framework for </w:t>
      </w:r>
    </w:p>
    <w:p w14:paraId="0274236B" w14:textId="77777777" w:rsidR="0067276F" w:rsidRDefault="0046112A">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Choosing Ad Appeals Based on Advertisers’ Objectives and Targeted Demographics. Journal of Advertising Research, 58(3).</w:t>
      </w:r>
    </w:p>
    <w:p w14:paraId="3C7F6BDB" w14:textId="77777777" w:rsidR="0067276F" w:rsidRDefault="0067276F">
      <w:pPr>
        <w:spacing w:line="480" w:lineRule="auto"/>
        <w:rPr>
          <w:rFonts w:ascii="Times New Roman" w:eastAsia="Times New Roman" w:hAnsi="Times New Roman" w:cs="Times New Roman"/>
          <w:sz w:val="24"/>
          <w:szCs w:val="24"/>
        </w:rPr>
      </w:pPr>
    </w:p>
    <w:p w14:paraId="7F597BEF" w14:textId="77777777" w:rsidR="0067276F" w:rsidRDefault="0067276F">
      <w:pPr>
        <w:spacing w:line="480" w:lineRule="auto"/>
        <w:rPr>
          <w:rFonts w:ascii="Times New Roman" w:eastAsia="Times New Roman" w:hAnsi="Times New Roman" w:cs="Times New Roman"/>
          <w:sz w:val="24"/>
          <w:szCs w:val="24"/>
        </w:rPr>
      </w:pPr>
    </w:p>
    <w:p w14:paraId="26F48CB1" w14:textId="77777777" w:rsidR="0067276F" w:rsidRDefault="0067276F">
      <w:pPr>
        <w:spacing w:line="480" w:lineRule="auto"/>
        <w:jc w:val="center"/>
        <w:rPr>
          <w:rFonts w:ascii="Comfortaa" w:eastAsia="Comfortaa" w:hAnsi="Comfortaa" w:cs="Comfortaa"/>
          <w:b/>
          <w:color w:val="13158F"/>
          <w:sz w:val="42"/>
          <w:szCs w:val="42"/>
          <w:shd w:val="clear" w:color="auto" w:fill="9EE0FF"/>
        </w:rPr>
      </w:pPr>
    </w:p>
    <w:p w14:paraId="0EC6285D" w14:textId="77777777" w:rsidR="0067276F" w:rsidRDefault="0067276F">
      <w:pPr>
        <w:spacing w:line="480" w:lineRule="auto"/>
        <w:jc w:val="center"/>
        <w:rPr>
          <w:rFonts w:ascii="Comfortaa" w:eastAsia="Comfortaa" w:hAnsi="Comfortaa" w:cs="Comfortaa"/>
          <w:b/>
          <w:color w:val="13158F"/>
          <w:sz w:val="42"/>
          <w:szCs w:val="42"/>
          <w:shd w:val="clear" w:color="auto" w:fill="9EE0FF"/>
        </w:rPr>
      </w:pPr>
    </w:p>
    <w:p w14:paraId="630724E4" w14:textId="77777777" w:rsidR="0067276F" w:rsidRDefault="0067276F">
      <w:pPr>
        <w:spacing w:line="480" w:lineRule="auto"/>
        <w:jc w:val="center"/>
        <w:rPr>
          <w:rFonts w:ascii="Comfortaa" w:eastAsia="Comfortaa" w:hAnsi="Comfortaa" w:cs="Comfortaa"/>
          <w:b/>
          <w:color w:val="13158F"/>
          <w:sz w:val="42"/>
          <w:szCs w:val="42"/>
          <w:shd w:val="clear" w:color="auto" w:fill="9EE0FF"/>
        </w:rPr>
      </w:pPr>
    </w:p>
    <w:p w14:paraId="241F2602" w14:textId="77777777" w:rsidR="0067276F" w:rsidRDefault="0067276F">
      <w:pPr>
        <w:spacing w:line="480" w:lineRule="auto"/>
        <w:jc w:val="center"/>
        <w:rPr>
          <w:rFonts w:ascii="Comfortaa" w:eastAsia="Comfortaa" w:hAnsi="Comfortaa" w:cs="Comfortaa"/>
          <w:b/>
          <w:color w:val="13158F"/>
          <w:sz w:val="42"/>
          <w:szCs w:val="42"/>
          <w:shd w:val="clear" w:color="auto" w:fill="9EE0FF"/>
        </w:rPr>
      </w:pPr>
    </w:p>
    <w:p w14:paraId="5A01D2C6" w14:textId="77777777" w:rsidR="0067276F" w:rsidRDefault="0046112A">
      <w:pPr>
        <w:spacing w:line="480" w:lineRule="auto"/>
        <w:jc w:val="center"/>
        <w:rPr>
          <w:rFonts w:ascii="Times New Roman" w:eastAsia="Times New Roman" w:hAnsi="Times New Roman" w:cs="Times New Roman"/>
          <w:b/>
          <w:color w:val="13158F"/>
          <w:sz w:val="42"/>
          <w:szCs w:val="42"/>
          <w:shd w:val="clear" w:color="auto" w:fill="9EE0FF"/>
        </w:rPr>
      </w:pPr>
      <w:r>
        <w:rPr>
          <w:rFonts w:ascii="Comfortaa" w:eastAsia="Comfortaa" w:hAnsi="Comfortaa" w:cs="Comfortaa"/>
          <w:b/>
          <w:color w:val="13158F"/>
          <w:sz w:val="42"/>
          <w:szCs w:val="42"/>
          <w:shd w:val="clear" w:color="auto" w:fill="9EE0FF"/>
        </w:rPr>
        <w:lastRenderedPageBreak/>
        <w:t>Appendices</w:t>
      </w:r>
      <w:r>
        <w:rPr>
          <w:rFonts w:ascii="Times New Roman" w:eastAsia="Times New Roman" w:hAnsi="Times New Roman" w:cs="Times New Roman"/>
          <w:b/>
          <w:color w:val="13158F"/>
          <w:sz w:val="42"/>
          <w:szCs w:val="42"/>
          <w:shd w:val="clear" w:color="auto" w:fill="9EE0FF"/>
        </w:rPr>
        <w:t xml:space="preserve"> </w:t>
      </w:r>
    </w:p>
    <w:p w14:paraId="12FFCAAD" w14:textId="77777777" w:rsidR="0067276F" w:rsidRDefault="0046112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A: </w:t>
      </w:r>
    </w:p>
    <w:p w14:paraId="7A0F1307" w14:textId="77777777" w:rsidR="0067276F" w:rsidRDefault="0046112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Below, the survey used to gather all primary research is attached. </w:t>
      </w:r>
    </w:p>
    <w:p w14:paraId="2F59FEFC" w14:textId="77777777" w:rsidR="0067276F" w:rsidRDefault="0046112A">
      <w:pPr>
        <w:shd w:val="clear" w:color="auto" w:fill="E5E7DB"/>
        <w:spacing w:after="60" w:line="480" w:lineRule="auto"/>
        <w:rPr>
          <w:sz w:val="24"/>
          <w:szCs w:val="24"/>
        </w:rPr>
      </w:pPr>
      <w:r>
        <w:rPr>
          <w:sz w:val="24"/>
          <w:szCs w:val="24"/>
        </w:rPr>
        <w:t>Dear Participant,</w:t>
      </w:r>
    </w:p>
    <w:p w14:paraId="2A97E4BC" w14:textId="77777777" w:rsidR="0067276F" w:rsidRDefault="0046112A">
      <w:pPr>
        <w:shd w:val="clear" w:color="auto" w:fill="E5E7DB"/>
        <w:spacing w:after="60" w:line="480" w:lineRule="auto"/>
        <w:rPr>
          <w:sz w:val="24"/>
          <w:szCs w:val="24"/>
        </w:rPr>
      </w:pPr>
      <w:r>
        <w:rPr>
          <w:sz w:val="24"/>
          <w:szCs w:val="24"/>
        </w:rPr>
        <w:t>You are invited to participate in a project conducted as part of the requirements for a class in the</w:t>
      </w:r>
    </w:p>
    <w:p w14:paraId="202EDC50" w14:textId="77777777" w:rsidR="0067276F" w:rsidRDefault="0046112A">
      <w:pPr>
        <w:shd w:val="clear" w:color="auto" w:fill="E5E7DB"/>
        <w:spacing w:after="60" w:line="480" w:lineRule="auto"/>
        <w:rPr>
          <w:sz w:val="24"/>
          <w:szCs w:val="24"/>
        </w:rPr>
      </w:pPr>
      <w:r>
        <w:rPr>
          <w:sz w:val="24"/>
          <w:szCs w:val="24"/>
        </w:rPr>
        <w:t xml:space="preserve">Department of Communication Arts at Georgia Southern University. For </w:t>
      </w:r>
      <w:r>
        <w:rPr>
          <w:sz w:val="24"/>
          <w:szCs w:val="24"/>
        </w:rPr>
        <w:t>this project, you will be responding to survey questions about your attitudes and behaviors regarding an organization or type of organization. The data collection will be supervised by the course instructor:</w:t>
      </w:r>
    </w:p>
    <w:p w14:paraId="40C69EA3" w14:textId="77777777" w:rsidR="0067276F" w:rsidRDefault="0046112A">
      <w:pPr>
        <w:shd w:val="clear" w:color="auto" w:fill="E5E7DB"/>
        <w:spacing w:after="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EC0A830" w14:textId="77777777" w:rsidR="0067276F" w:rsidRDefault="0046112A">
      <w:pPr>
        <w:shd w:val="clear" w:color="auto" w:fill="E5E7DB"/>
        <w:spacing w:after="60" w:line="480" w:lineRule="auto"/>
        <w:rPr>
          <w:sz w:val="24"/>
          <w:szCs w:val="24"/>
          <w:u w:val="single"/>
        </w:rPr>
      </w:pPr>
      <w:r>
        <w:rPr>
          <w:sz w:val="24"/>
          <w:szCs w:val="24"/>
        </w:rPr>
        <w:t>Name:</w:t>
      </w:r>
      <w:r>
        <w:rPr>
          <w:sz w:val="24"/>
          <w:szCs w:val="24"/>
          <w:u w:val="single"/>
        </w:rPr>
        <w:t xml:space="preserve"> Dr. Lauren Bayliss</w:t>
      </w:r>
      <w:r>
        <w:rPr>
          <w:sz w:val="24"/>
          <w:szCs w:val="24"/>
        </w:rPr>
        <w:t xml:space="preserve">, telephone </w:t>
      </w:r>
      <w:proofErr w:type="gramStart"/>
      <w:r>
        <w:rPr>
          <w:sz w:val="24"/>
          <w:szCs w:val="24"/>
        </w:rPr>
        <w:t xml:space="preserve"># </w:t>
      </w:r>
      <w:r>
        <w:rPr>
          <w:sz w:val="24"/>
          <w:szCs w:val="24"/>
          <w:u w:val="single"/>
        </w:rPr>
        <w:t xml:space="preserve"> 912</w:t>
      </w:r>
      <w:proofErr w:type="gramEnd"/>
      <w:r>
        <w:rPr>
          <w:sz w:val="24"/>
          <w:szCs w:val="24"/>
          <w:u w:val="single"/>
        </w:rPr>
        <w:t>-478</w:t>
      </w:r>
      <w:r>
        <w:rPr>
          <w:sz w:val="24"/>
          <w:szCs w:val="24"/>
          <w:u w:val="single"/>
        </w:rPr>
        <w:t xml:space="preserve">-0213                                           </w:t>
      </w:r>
    </w:p>
    <w:p w14:paraId="6000EC2A" w14:textId="77777777" w:rsidR="0067276F" w:rsidRDefault="0046112A">
      <w:pPr>
        <w:shd w:val="clear" w:color="auto" w:fill="E5E7DB"/>
        <w:spacing w:after="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E70DFFA" w14:textId="77777777" w:rsidR="0067276F" w:rsidRDefault="0046112A">
      <w:pPr>
        <w:shd w:val="clear" w:color="auto" w:fill="E5E7DB"/>
        <w:spacing w:after="60" w:line="480" w:lineRule="auto"/>
        <w:rPr>
          <w:sz w:val="24"/>
          <w:szCs w:val="24"/>
        </w:rPr>
      </w:pPr>
      <w:r>
        <w:rPr>
          <w:sz w:val="24"/>
          <w:szCs w:val="24"/>
        </w:rPr>
        <w:t>The purpose of this project is to help beginning researchers learn more about how to conduct surveys to create better communication campaign materials, like flyers, advertisements, website pages, and socia</w:t>
      </w:r>
      <w:r>
        <w:rPr>
          <w:sz w:val="24"/>
          <w:szCs w:val="24"/>
        </w:rPr>
        <w:t xml:space="preserve">l media announcements.  The information generated will not be used for academic research or publication, although we may share a summary of our findings with our client organization. Data may be presented in a presentation or poster format in my classroom </w:t>
      </w:r>
      <w:r>
        <w:rPr>
          <w:sz w:val="24"/>
          <w:szCs w:val="24"/>
        </w:rPr>
        <w:t>or Georgia Southern student forum but will only be used in aggregate format. All information obtained will be treated confidentially.</w:t>
      </w:r>
    </w:p>
    <w:p w14:paraId="6B4D2FB1" w14:textId="77777777" w:rsidR="0067276F" w:rsidRDefault="0046112A">
      <w:pPr>
        <w:shd w:val="clear" w:color="auto" w:fill="E5E7DB"/>
        <w:spacing w:after="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B2B8A25" w14:textId="77777777" w:rsidR="0067276F" w:rsidRDefault="0046112A">
      <w:pPr>
        <w:shd w:val="clear" w:color="auto" w:fill="E5E7DB"/>
        <w:spacing w:after="60" w:line="480" w:lineRule="auto"/>
        <w:rPr>
          <w:sz w:val="24"/>
          <w:szCs w:val="24"/>
        </w:rPr>
      </w:pPr>
      <w:r>
        <w:rPr>
          <w:sz w:val="24"/>
          <w:szCs w:val="24"/>
        </w:rPr>
        <w:lastRenderedPageBreak/>
        <w:t>For this project, you will:</w:t>
      </w:r>
    </w:p>
    <w:p w14:paraId="205F7633" w14:textId="77777777" w:rsidR="0067276F" w:rsidRDefault="0046112A">
      <w:pPr>
        <w:shd w:val="clear" w:color="auto" w:fill="E5E7DB"/>
        <w:spacing w:after="60" w:line="480" w:lineRule="auto"/>
        <w:rPr>
          <w:sz w:val="24"/>
          <w:szCs w:val="24"/>
        </w:rPr>
      </w:pPr>
      <w:r>
        <w:rPr>
          <w:sz w:val="24"/>
          <w:szCs w:val="24"/>
        </w:rPr>
        <w:t>Respond to questions about your attitudes and behaviors related to an organization or type o</w:t>
      </w:r>
      <w:r>
        <w:rPr>
          <w:sz w:val="24"/>
          <w:szCs w:val="24"/>
        </w:rPr>
        <w:t>f organization. You may also be asked to provide some background information about yourself (but nothing that could be used to identify you).</w:t>
      </w:r>
    </w:p>
    <w:p w14:paraId="09464451" w14:textId="77777777" w:rsidR="0067276F" w:rsidRDefault="0046112A">
      <w:pPr>
        <w:shd w:val="clear" w:color="auto" w:fill="E5E7DB"/>
        <w:spacing w:after="60" w:line="480" w:lineRule="auto"/>
        <w:rPr>
          <w:sz w:val="24"/>
          <w:szCs w:val="24"/>
        </w:rPr>
      </w:pPr>
      <w:r>
        <w:rPr>
          <w:sz w:val="24"/>
          <w:szCs w:val="24"/>
        </w:rPr>
        <w:t xml:space="preserve"> </w:t>
      </w:r>
    </w:p>
    <w:p w14:paraId="67B79D55" w14:textId="77777777" w:rsidR="0067276F" w:rsidRDefault="0046112A">
      <w:pPr>
        <w:shd w:val="clear" w:color="auto" w:fill="E5E7DB"/>
        <w:spacing w:after="60" w:line="480" w:lineRule="auto"/>
        <w:rPr>
          <w:sz w:val="24"/>
          <w:szCs w:val="24"/>
        </w:rPr>
      </w:pPr>
      <w:r>
        <w:rPr>
          <w:sz w:val="24"/>
          <w:szCs w:val="24"/>
        </w:rPr>
        <w:t>For this project, I will:</w:t>
      </w:r>
    </w:p>
    <w:p w14:paraId="0A1BB1C7" w14:textId="77777777" w:rsidR="0067276F" w:rsidRDefault="0046112A">
      <w:pPr>
        <w:shd w:val="clear" w:color="auto" w:fill="E5E7DB"/>
        <w:spacing w:after="60" w:line="480" w:lineRule="auto"/>
        <w:rPr>
          <w:sz w:val="24"/>
          <w:szCs w:val="24"/>
        </w:rPr>
      </w:pPr>
      <w:r>
        <w:rPr>
          <w:sz w:val="24"/>
          <w:szCs w:val="24"/>
        </w:rPr>
        <w:t xml:space="preserve">Use a statistical software program to analyze respondents’ collective answers to this </w:t>
      </w:r>
      <w:r>
        <w:rPr>
          <w:sz w:val="24"/>
          <w:szCs w:val="24"/>
        </w:rPr>
        <w:t>survey.</w:t>
      </w:r>
    </w:p>
    <w:p w14:paraId="637FE859" w14:textId="77777777" w:rsidR="0067276F" w:rsidRDefault="0046112A">
      <w:pPr>
        <w:shd w:val="clear" w:color="auto" w:fill="E5E7DB"/>
        <w:spacing w:after="60" w:line="480" w:lineRule="auto"/>
        <w:rPr>
          <w:sz w:val="24"/>
          <w:szCs w:val="24"/>
        </w:rPr>
      </w:pPr>
      <w:r>
        <w:rPr>
          <w:sz w:val="24"/>
          <w:szCs w:val="24"/>
        </w:rPr>
        <w:t xml:space="preserve"> </w:t>
      </w:r>
    </w:p>
    <w:p w14:paraId="3D017BFE" w14:textId="77777777" w:rsidR="0067276F" w:rsidRDefault="0046112A">
      <w:pPr>
        <w:shd w:val="clear" w:color="auto" w:fill="E5E7DB"/>
        <w:spacing w:after="60" w:line="480" w:lineRule="auto"/>
        <w:rPr>
          <w:sz w:val="24"/>
          <w:szCs w:val="24"/>
        </w:rPr>
      </w:pPr>
      <w:r>
        <w:rPr>
          <w:sz w:val="24"/>
          <w:szCs w:val="24"/>
        </w:rPr>
        <w:t xml:space="preserve"> </w:t>
      </w:r>
    </w:p>
    <w:p w14:paraId="7CFE9B0F" w14:textId="77777777" w:rsidR="0067276F" w:rsidRDefault="0046112A">
      <w:pPr>
        <w:shd w:val="clear" w:color="auto" w:fill="E5E7DB"/>
        <w:spacing w:after="60" w:line="480" w:lineRule="auto"/>
        <w:rPr>
          <w:sz w:val="24"/>
          <w:szCs w:val="24"/>
        </w:rPr>
      </w:pPr>
      <w:r>
        <w:rPr>
          <w:sz w:val="24"/>
          <w:szCs w:val="24"/>
        </w:rPr>
        <w:t>You are free to withdraw your participation at any time should you become uncomfortable with it. If you have any questions or concerns, feel free to contact me at (770) 823-5705 (706) 339-5797</w:t>
      </w:r>
      <w:proofErr w:type="gramStart"/>
      <w:r>
        <w:rPr>
          <w:sz w:val="24"/>
          <w:szCs w:val="24"/>
        </w:rPr>
        <w:t>, ,</w:t>
      </w:r>
      <w:proofErr w:type="gramEnd"/>
      <w:r>
        <w:rPr>
          <w:sz w:val="24"/>
          <w:szCs w:val="24"/>
        </w:rPr>
        <w:t xml:space="preserve"> . I hope you will enjoy this opportunity to shar</w:t>
      </w:r>
      <w:r>
        <w:rPr>
          <w:sz w:val="24"/>
          <w:szCs w:val="24"/>
        </w:rPr>
        <w:t>e your experiences and viewpoints with us. Thank you very much for your help.</w:t>
      </w:r>
    </w:p>
    <w:p w14:paraId="4E8F7BD8" w14:textId="77777777" w:rsidR="0067276F" w:rsidRDefault="0046112A">
      <w:pPr>
        <w:shd w:val="clear" w:color="auto" w:fill="E5E7DB"/>
        <w:spacing w:after="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18EEECC" w14:textId="77777777" w:rsidR="0067276F" w:rsidRDefault="0046112A">
      <w:pPr>
        <w:shd w:val="clear" w:color="auto" w:fill="E5E7DB"/>
        <w:spacing w:after="60" w:line="480" w:lineRule="auto"/>
        <w:rPr>
          <w:sz w:val="24"/>
          <w:szCs w:val="24"/>
        </w:rPr>
      </w:pPr>
      <w:r>
        <w:rPr>
          <w:sz w:val="24"/>
          <w:szCs w:val="24"/>
        </w:rPr>
        <w:t>Sincerely,</w:t>
      </w:r>
    </w:p>
    <w:p w14:paraId="136C0671" w14:textId="77777777" w:rsidR="0067276F" w:rsidRDefault="0046112A">
      <w:pPr>
        <w:shd w:val="clear" w:color="auto" w:fill="E5E7DB"/>
        <w:spacing w:after="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Carroll Ann Coyle, Hailey Widener, Ruby </w:t>
      </w:r>
      <w:proofErr w:type="spellStart"/>
      <w:r>
        <w:rPr>
          <w:rFonts w:ascii="Times New Roman" w:eastAsia="Times New Roman" w:hAnsi="Times New Roman" w:cs="Times New Roman"/>
          <w:sz w:val="24"/>
          <w:szCs w:val="24"/>
        </w:rPr>
        <w:t>Gref</w:t>
      </w:r>
      <w:proofErr w:type="spellEnd"/>
    </w:p>
    <w:p w14:paraId="323FDA1E" w14:textId="77777777" w:rsidR="0067276F" w:rsidRDefault="0046112A">
      <w:pPr>
        <w:shd w:val="clear" w:color="auto" w:fill="E5E7DB"/>
        <w:spacing w:after="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69F8C29" w14:textId="77777777" w:rsidR="0067276F" w:rsidRDefault="0046112A">
      <w:pPr>
        <w:shd w:val="clear" w:color="auto" w:fill="E5E7DB"/>
        <w:spacing w:after="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do you access the internet?  </w:t>
      </w:r>
    </w:p>
    <w:p w14:paraId="41D0E3E0" w14:textId="77777777" w:rsidR="0067276F" w:rsidRDefault="0046112A">
      <w:pPr>
        <w:numPr>
          <w:ilvl w:val="0"/>
          <w:numId w:val="6"/>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library</w:t>
      </w:r>
    </w:p>
    <w:p w14:paraId="05C2E032" w14:textId="77777777" w:rsidR="0067276F" w:rsidRDefault="0046112A">
      <w:pPr>
        <w:numPr>
          <w:ilvl w:val="0"/>
          <w:numId w:val="6"/>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Cell phone</w:t>
      </w:r>
    </w:p>
    <w:p w14:paraId="201F8D25" w14:textId="77777777" w:rsidR="0067276F" w:rsidRDefault="0046112A">
      <w:pPr>
        <w:numPr>
          <w:ilvl w:val="0"/>
          <w:numId w:val="6"/>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At-home computer/laptop</w:t>
      </w:r>
    </w:p>
    <w:p w14:paraId="75769A02" w14:textId="77777777" w:rsidR="0067276F" w:rsidRDefault="0046112A">
      <w:pPr>
        <w:numPr>
          <w:ilvl w:val="0"/>
          <w:numId w:val="6"/>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p>
    <w:p w14:paraId="61FF2933" w14:textId="77777777" w:rsidR="0067276F" w:rsidRDefault="0046112A">
      <w:pPr>
        <w:shd w:val="clear" w:color="auto" w:fill="E5E7DB"/>
        <w:spacing w:after="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Would you like to receive information about potential housing improvements being done in your neighborhood?</w:t>
      </w:r>
    </w:p>
    <w:p w14:paraId="14DC67B7" w14:textId="77777777" w:rsidR="0067276F" w:rsidRDefault="0046112A">
      <w:pPr>
        <w:numPr>
          <w:ilvl w:val="0"/>
          <w:numId w:val="8"/>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66839751" w14:textId="77777777" w:rsidR="0067276F" w:rsidRDefault="0046112A">
      <w:pPr>
        <w:numPr>
          <w:ilvl w:val="0"/>
          <w:numId w:val="8"/>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6150F556" w14:textId="77777777" w:rsidR="0067276F" w:rsidRDefault="0046112A">
      <w:pPr>
        <w:shd w:val="clear" w:color="auto" w:fill="E5E7DB"/>
        <w:spacing w:after="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do you get your news? </w:t>
      </w:r>
    </w:p>
    <w:p w14:paraId="79E0C831" w14:textId="77777777" w:rsidR="0067276F" w:rsidRDefault="0046112A">
      <w:pPr>
        <w:numPr>
          <w:ilvl w:val="0"/>
          <w:numId w:val="1"/>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Local TV News</w:t>
      </w:r>
    </w:p>
    <w:p w14:paraId="3F6D0BD8" w14:textId="77777777" w:rsidR="0067276F" w:rsidRDefault="0046112A">
      <w:pPr>
        <w:numPr>
          <w:ilvl w:val="0"/>
          <w:numId w:val="1"/>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Local Newspapers</w:t>
      </w:r>
    </w:p>
    <w:p w14:paraId="556C23AD" w14:textId="77777777" w:rsidR="0067276F" w:rsidRDefault="0046112A">
      <w:pPr>
        <w:numPr>
          <w:ilvl w:val="0"/>
          <w:numId w:val="1"/>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Facebook</w:t>
      </w:r>
    </w:p>
    <w:p w14:paraId="30A18541" w14:textId="77777777" w:rsidR="0067276F" w:rsidRDefault="0046112A">
      <w:pPr>
        <w:numPr>
          <w:ilvl w:val="0"/>
          <w:numId w:val="1"/>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Twitter</w:t>
      </w:r>
    </w:p>
    <w:p w14:paraId="3F81ED8C" w14:textId="77777777" w:rsidR="0067276F" w:rsidRDefault="0046112A">
      <w:pPr>
        <w:numPr>
          <w:ilvl w:val="0"/>
          <w:numId w:val="1"/>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Instagram</w:t>
      </w:r>
    </w:p>
    <w:p w14:paraId="7682F304" w14:textId="77777777" w:rsidR="0067276F" w:rsidRDefault="0046112A">
      <w:pPr>
        <w:numPr>
          <w:ilvl w:val="0"/>
          <w:numId w:val="1"/>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p>
    <w:p w14:paraId="18B1D485" w14:textId="77777777" w:rsidR="0067276F" w:rsidRDefault="0046112A">
      <w:pPr>
        <w:shd w:val="clear" w:color="auto" w:fill="E5E7DB"/>
        <w:spacing w:after="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do you receive news about your neighborhood?  </w:t>
      </w:r>
    </w:p>
    <w:p w14:paraId="7932B3BA" w14:textId="77777777" w:rsidR="0067276F" w:rsidRDefault="0046112A">
      <w:pPr>
        <w:numPr>
          <w:ilvl w:val="0"/>
          <w:numId w:val="13"/>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p w14:paraId="2925D65D" w14:textId="77777777" w:rsidR="0067276F" w:rsidRDefault="0046112A">
      <w:pPr>
        <w:numPr>
          <w:ilvl w:val="0"/>
          <w:numId w:val="13"/>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Word of mouth</w:t>
      </w:r>
    </w:p>
    <w:p w14:paraId="2B9D87ED" w14:textId="77777777" w:rsidR="0067276F" w:rsidRDefault="0046112A">
      <w:pPr>
        <w:numPr>
          <w:ilvl w:val="0"/>
          <w:numId w:val="13"/>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w:t>
      </w:r>
    </w:p>
    <w:p w14:paraId="55745647" w14:textId="77777777" w:rsidR="0067276F" w:rsidRDefault="0046112A">
      <w:pPr>
        <w:numPr>
          <w:ilvl w:val="0"/>
          <w:numId w:val="13"/>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p>
    <w:p w14:paraId="6B1ED10F" w14:textId="77777777" w:rsidR="0067276F" w:rsidRDefault="0046112A">
      <w:pPr>
        <w:numPr>
          <w:ilvl w:val="0"/>
          <w:numId w:val="13"/>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do not receive news about my neighborhood </w:t>
      </w:r>
    </w:p>
    <w:p w14:paraId="1847228A" w14:textId="77777777" w:rsidR="0067276F" w:rsidRDefault="0046112A">
      <w:pPr>
        <w:shd w:val="clear" w:color="auto" w:fill="E5E7DB"/>
        <w:spacing w:after="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we are going to ask you some questions about revitalization efforts. </w:t>
      </w:r>
    </w:p>
    <w:p w14:paraId="7C04C5CC" w14:textId="77777777" w:rsidR="0067276F" w:rsidRDefault="0046112A">
      <w:pPr>
        <w:shd w:val="clear" w:color="auto" w:fill="E5E7DB"/>
        <w:spacing w:after="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Revitalization efforts include house improvements, lan</w:t>
      </w:r>
      <w:r>
        <w:rPr>
          <w:rFonts w:ascii="Times New Roman" w:eastAsia="Times New Roman" w:hAnsi="Times New Roman" w:cs="Times New Roman"/>
          <w:sz w:val="24"/>
          <w:szCs w:val="24"/>
        </w:rPr>
        <w:t xml:space="preserve">dscaping, planting flowers, fixing sidewalks, building wheelchair ramps, etc.   </w:t>
      </w:r>
    </w:p>
    <w:p w14:paraId="5E250FC1" w14:textId="77777777" w:rsidR="0067276F" w:rsidRDefault="0046112A">
      <w:pPr>
        <w:shd w:val="clear" w:color="auto" w:fill="E5E7DB"/>
        <w:spacing w:after="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non-profit organizations made improvements to your neighborhood in the past?  </w:t>
      </w:r>
    </w:p>
    <w:p w14:paraId="4EDA47A3" w14:textId="77777777" w:rsidR="0067276F" w:rsidRDefault="0046112A">
      <w:pPr>
        <w:numPr>
          <w:ilvl w:val="0"/>
          <w:numId w:val="3"/>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26FB20F7" w14:textId="77777777" w:rsidR="0067276F" w:rsidRDefault="0046112A">
      <w:pPr>
        <w:numPr>
          <w:ilvl w:val="0"/>
          <w:numId w:val="3"/>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0B2C7B07" w14:textId="77777777" w:rsidR="0067276F" w:rsidRDefault="0046112A">
      <w:pPr>
        <w:shd w:val="clear" w:color="auto" w:fill="E5E7DB"/>
        <w:spacing w:after="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revitalization efforts you are aware of in Statesboro? Please select ea</w:t>
      </w:r>
      <w:r>
        <w:rPr>
          <w:rFonts w:ascii="Times New Roman" w:eastAsia="Times New Roman" w:hAnsi="Times New Roman" w:cs="Times New Roman"/>
          <w:sz w:val="24"/>
          <w:szCs w:val="24"/>
        </w:rPr>
        <w:t>ch one you are aware of.</w:t>
      </w:r>
    </w:p>
    <w:p w14:paraId="4478601C" w14:textId="77777777" w:rsidR="0067276F" w:rsidRDefault="0046112A">
      <w:pPr>
        <w:numPr>
          <w:ilvl w:val="0"/>
          <w:numId w:val="2"/>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Statesboro Housing and Revitalization Commission</w:t>
      </w:r>
    </w:p>
    <w:p w14:paraId="590BDE39" w14:textId="77777777" w:rsidR="0067276F" w:rsidRDefault="0046112A">
      <w:pPr>
        <w:numPr>
          <w:ilvl w:val="0"/>
          <w:numId w:val="2"/>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Blue Mile</w:t>
      </w:r>
    </w:p>
    <w:p w14:paraId="3759188F" w14:textId="77777777" w:rsidR="0067276F" w:rsidRDefault="0046112A">
      <w:pPr>
        <w:numPr>
          <w:ilvl w:val="0"/>
          <w:numId w:val="2"/>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Habitat for Humanity</w:t>
      </w:r>
    </w:p>
    <w:p w14:paraId="700FF658" w14:textId="77777777" w:rsidR="0067276F" w:rsidRDefault="0046112A">
      <w:pPr>
        <w:numPr>
          <w:ilvl w:val="0"/>
          <w:numId w:val="2"/>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p>
    <w:p w14:paraId="2F6A8A5A" w14:textId="77777777" w:rsidR="0067276F" w:rsidRDefault="0046112A">
      <w:pPr>
        <w:numPr>
          <w:ilvl w:val="0"/>
          <w:numId w:val="2"/>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 of the above</w:t>
      </w:r>
    </w:p>
    <w:p w14:paraId="254A6641" w14:textId="77777777" w:rsidR="0067276F" w:rsidRDefault="0046112A">
      <w:pPr>
        <w:shd w:val="clear" w:color="auto" w:fill="E5E7DB"/>
        <w:spacing w:after="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you know of anyone who has benefitted from revitalization efforts from non-profit organizations?</w:t>
      </w:r>
    </w:p>
    <w:p w14:paraId="324190FF" w14:textId="77777777" w:rsidR="0067276F" w:rsidRDefault="0046112A">
      <w:pPr>
        <w:numPr>
          <w:ilvl w:val="0"/>
          <w:numId w:val="12"/>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Definitely yes</w:t>
      </w:r>
    </w:p>
    <w:p w14:paraId="1864681F" w14:textId="77777777" w:rsidR="0067276F" w:rsidRDefault="0046112A">
      <w:pPr>
        <w:numPr>
          <w:ilvl w:val="0"/>
          <w:numId w:val="12"/>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Probably yes</w:t>
      </w:r>
    </w:p>
    <w:p w14:paraId="5EFB2CCD" w14:textId="77777777" w:rsidR="0067276F" w:rsidRDefault="0046112A">
      <w:pPr>
        <w:numPr>
          <w:ilvl w:val="0"/>
          <w:numId w:val="12"/>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Might or might not</w:t>
      </w:r>
    </w:p>
    <w:p w14:paraId="64F28F82" w14:textId="77777777" w:rsidR="0067276F" w:rsidRDefault="0046112A">
      <w:pPr>
        <w:numPr>
          <w:ilvl w:val="0"/>
          <w:numId w:val="12"/>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Probably not</w:t>
      </w:r>
    </w:p>
    <w:p w14:paraId="487862AA" w14:textId="77777777" w:rsidR="0067276F" w:rsidRDefault="0046112A">
      <w:pPr>
        <w:numPr>
          <w:ilvl w:val="0"/>
          <w:numId w:val="12"/>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Definitely not</w:t>
      </w:r>
    </w:p>
    <w:p w14:paraId="4D6DF7F0" w14:textId="77777777" w:rsidR="0067276F" w:rsidRDefault="0046112A">
      <w:pPr>
        <w:shd w:val="clear" w:color="auto" w:fill="E5E7DB"/>
        <w:spacing w:after="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your feelings on revitalization efforts in your neighborhood? </w:t>
      </w:r>
    </w:p>
    <w:p w14:paraId="0ECD8669" w14:textId="77777777" w:rsidR="0067276F" w:rsidRDefault="0046112A">
      <w:pPr>
        <w:numPr>
          <w:ilvl w:val="0"/>
          <w:numId w:val="9"/>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Very posi</w:t>
      </w:r>
      <w:r>
        <w:rPr>
          <w:rFonts w:ascii="Times New Roman" w:eastAsia="Times New Roman" w:hAnsi="Times New Roman" w:cs="Times New Roman"/>
          <w:sz w:val="24"/>
          <w:szCs w:val="24"/>
        </w:rPr>
        <w:t>tive</w:t>
      </w:r>
    </w:p>
    <w:p w14:paraId="7DAA23E9" w14:textId="77777777" w:rsidR="0067276F" w:rsidRDefault="0046112A">
      <w:pPr>
        <w:numPr>
          <w:ilvl w:val="0"/>
          <w:numId w:val="9"/>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Positive</w:t>
      </w:r>
    </w:p>
    <w:p w14:paraId="0330A393" w14:textId="77777777" w:rsidR="0067276F" w:rsidRDefault="0046112A">
      <w:pPr>
        <w:numPr>
          <w:ilvl w:val="0"/>
          <w:numId w:val="9"/>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p w14:paraId="7BFFF0AD" w14:textId="77777777" w:rsidR="0067276F" w:rsidRDefault="0046112A">
      <w:pPr>
        <w:numPr>
          <w:ilvl w:val="0"/>
          <w:numId w:val="9"/>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Negative</w:t>
      </w:r>
    </w:p>
    <w:p w14:paraId="24C1187C" w14:textId="77777777" w:rsidR="0067276F" w:rsidRDefault="0046112A">
      <w:pPr>
        <w:numPr>
          <w:ilvl w:val="0"/>
          <w:numId w:val="9"/>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negative</w:t>
      </w:r>
    </w:p>
    <w:p w14:paraId="1ED50C5D" w14:textId="77777777" w:rsidR="0067276F" w:rsidRDefault="0046112A">
      <w:pPr>
        <w:shd w:val="clear" w:color="auto" w:fill="E5E7DB"/>
        <w:spacing w:after="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you volunteer in your community?</w:t>
      </w:r>
    </w:p>
    <w:p w14:paraId="6E4811EA" w14:textId="77777777" w:rsidR="0067276F" w:rsidRDefault="0046112A">
      <w:pPr>
        <w:numPr>
          <w:ilvl w:val="0"/>
          <w:numId w:val="5"/>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Definitely yes</w:t>
      </w:r>
    </w:p>
    <w:p w14:paraId="5DE43ECF" w14:textId="77777777" w:rsidR="0067276F" w:rsidRDefault="0046112A">
      <w:pPr>
        <w:numPr>
          <w:ilvl w:val="0"/>
          <w:numId w:val="5"/>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Probably yes</w:t>
      </w:r>
    </w:p>
    <w:p w14:paraId="184A6E55" w14:textId="77777777" w:rsidR="0067276F" w:rsidRDefault="0046112A">
      <w:pPr>
        <w:numPr>
          <w:ilvl w:val="0"/>
          <w:numId w:val="5"/>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Might or might not</w:t>
      </w:r>
    </w:p>
    <w:p w14:paraId="7A777244" w14:textId="77777777" w:rsidR="0067276F" w:rsidRDefault="0046112A">
      <w:pPr>
        <w:numPr>
          <w:ilvl w:val="0"/>
          <w:numId w:val="5"/>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Probably not</w:t>
      </w:r>
    </w:p>
    <w:p w14:paraId="53678E2B" w14:textId="77777777" w:rsidR="0067276F" w:rsidRDefault="0046112A">
      <w:pPr>
        <w:numPr>
          <w:ilvl w:val="0"/>
          <w:numId w:val="5"/>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Definitely not</w:t>
      </w:r>
    </w:p>
    <w:p w14:paraId="46C5DE03" w14:textId="77777777" w:rsidR="0067276F" w:rsidRDefault="0046112A">
      <w:pPr>
        <w:shd w:val="clear" w:color="auto" w:fill="E5E7DB"/>
        <w:spacing w:after="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you have any opinion leaders that you look to for your information?  </w:t>
      </w:r>
    </w:p>
    <w:p w14:paraId="2FE3037D" w14:textId="77777777" w:rsidR="0067276F" w:rsidRDefault="0046112A">
      <w:pPr>
        <w:numPr>
          <w:ilvl w:val="0"/>
          <w:numId w:val="10"/>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3309A98E" w14:textId="77777777" w:rsidR="0067276F" w:rsidRDefault="0046112A">
      <w:pPr>
        <w:numPr>
          <w:ilvl w:val="0"/>
          <w:numId w:val="10"/>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14BA6995" w14:textId="77777777" w:rsidR="0067276F" w:rsidRDefault="0046112A">
      <w:pPr>
        <w:shd w:val="clear" w:color="auto" w:fill="E5E7DB"/>
        <w:spacing w:after="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answered yes, who are the opinion leaders you look to?  </w:t>
      </w:r>
    </w:p>
    <w:p w14:paraId="4E71270F" w14:textId="77777777" w:rsidR="0067276F" w:rsidRDefault="0046112A">
      <w:pPr>
        <w:shd w:val="clear" w:color="auto" w:fill="E5E7DB"/>
        <w:spacing w:after="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you follow these opinion leaders online?  </w:t>
      </w:r>
    </w:p>
    <w:p w14:paraId="65F4518C" w14:textId="77777777" w:rsidR="0067276F" w:rsidRDefault="0046112A">
      <w:pPr>
        <w:numPr>
          <w:ilvl w:val="0"/>
          <w:numId w:val="7"/>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68E965A9" w14:textId="77777777" w:rsidR="0067276F" w:rsidRDefault="0046112A">
      <w:pPr>
        <w:numPr>
          <w:ilvl w:val="0"/>
          <w:numId w:val="7"/>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5CEE039F" w14:textId="77777777" w:rsidR="0067276F" w:rsidRDefault="0046112A">
      <w:pPr>
        <w:shd w:val="clear" w:color="auto" w:fill="E5E7DB"/>
        <w:spacing w:after="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your gender? </w:t>
      </w:r>
    </w:p>
    <w:p w14:paraId="320DD4F0" w14:textId="77777777" w:rsidR="0067276F" w:rsidRDefault="0046112A">
      <w:pPr>
        <w:numPr>
          <w:ilvl w:val="0"/>
          <w:numId w:val="4"/>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p w14:paraId="57AEBD6C" w14:textId="77777777" w:rsidR="0067276F" w:rsidRDefault="0046112A">
      <w:pPr>
        <w:numPr>
          <w:ilvl w:val="0"/>
          <w:numId w:val="4"/>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Female</w:t>
      </w:r>
    </w:p>
    <w:p w14:paraId="65A5C7F3" w14:textId="77777777" w:rsidR="0067276F" w:rsidRDefault="0046112A">
      <w:pPr>
        <w:numPr>
          <w:ilvl w:val="0"/>
          <w:numId w:val="4"/>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Non-binary / third gender</w:t>
      </w:r>
    </w:p>
    <w:p w14:paraId="23F4AED0" w14:textId="77777777" w:rsidR="0067276F" w:rsidRDefault="0046112A">
      <w:pPr>
        <w:numPr>
          <w:ilvl w:val="0"/>
          <w:numId w:val="4"/>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Prefer not to say</w:t>
      </w:r>
    </w:p>
    <w:p w14:paraId="7CE32CDD" w14:textId="77777777" w:rsidR="0067276F" w:rsidRDefault="0046112A">
      <w:pPr>
        <w:shd w:val="clear" w:color="auto" w:fill="E5E7DB"/>
        <w:spacing w:after="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your ethnicity?</w:t>
      </w:r>
    </w:p>
    <w:p w14:paraId="323D092E" w14:textId="77777777" w:rsidR="0067276F" w:rsidRDefault="0046112A">
      <w:pPr>
        <w:numPr>
          <w:ilvl w:val="0"/>
          <w:numId w:val="11"/>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African American/Black</w:t>
      </w:r>
    </w:p>
    <w:p w14:paraId="6A95FCF4" w14:textId="77777777" w:rsidR="0067276F" w:rsidRDefault="0046112A">
      <w:pPr>
        <w:numPr>
          <w:ilvl w:val="0"/>
          <w:numId w:val="11"/>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Hispanic or Latino</w:t>
      </w:r>
    </w:p>
    <w:p w14:paraId="17161547" w14:textId="77777777" w:rsidR="0067276F" w:rsidRDefault="0046112A">
      <w:pPr>
        <w:numPr>
          <w:ilvl w:val="0"/>
          <w:numId w:val="11"/>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White</w:t>
      </w:r>
    </w:p>
    <w:p w14:paraId="453B0934" w14:textId="77777777" w:rsidR="0067276F" w:rsidRDefault="0046112A">
      <w:pPr>
        <w:numPr>
          <w:ilvl w:val="0"/>
          <w:numId w:val="11"/>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Indian/ Alaska Native</w:t>
      </w:r>
    </w:p>
    <w:p w14:paraId="04DCE384" w14:textId="77777777" w:rsidR="0067276F" w:rsidRDefault="0046112A">
      <w:pPr>
        <w:numPr>
          <w:ilvl w:val="0"/>
          <w:numId w:val="11"/>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Asian</w:t>
      </w:r>
    </w:p>
    <w:p w14:paraId="2910E757" w14:textId="77777777" w:rsidR="0067276F" w:rsidRDefault="0046112A">
      <w:pPr>
        <w:numPr>
          <w:ilvl w:val="0"/>
          <w:numId w:val="11"/>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Native Hawaiian/ other Pacific Islander</w:t>
      </w:r>
    </w:p>
    <w:p w14:paraId="0887CAC7" w14:textId="77777777" w:rsidR="0067276F" w:rsidRDefault="0046112A">
      <w:pPr>
        <w:shd w:val="clear" w:color="auto" w:fill="E5E7DB"/>
        <w:spacing w:after="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neighborhood do you live in?</w:t>
      </w:r>
    </w:p>
    <w:p w14:paraId="5C7AE36C" w14:textId="77777777" w:rsidR="0067276F" w:rsidRDefault="0046112A">
      <w:pPr>
        <w:numPr>
          <w:ilvl w:val="0"/>
          <w:numId w:val="14"/>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South Mulberry Street Neighbo</w:t>
      </w:r>
      <w:r>
        <w:rPr>
          <w:rFonts w:ascii="Times New Roman" w:eastAsia="Times New Roman" w:hAnsi="Times New Roman" w:cs="Times New Roman"/>
          <w:sz w:val="24"/>
          <w:szCs w:val="24"/>
        </w:rPr>
        <w:t>rhood</w:t>
      </w:r>
    </w:p>
    <w:p w14:paraId="717389BD" w14:textId="77777777" w:rsidR="0067276F" w:rsidRDefault="0046112A">
      <w:pPr>
        <w:numPr>
          <w:ilvl w:val="0"/>
          <w:numId w:val="14"/>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Johnson Street Neighborhood</w:t>
      </w:r>
    </w:p>
    <w:p w14:paraId="7877F9E3" w14:textId="77777777" w:rsidR="0067276F" w:rsidRDefault="0046112A">
      <w:pPr>
        <w:numPr>
          <w:ilvl w:val="0"/>
          <w:numId w:val="14"/>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Martin Luther King Jr. Neighborhood</w:t>
      </w:r>
    </w:p>
    <w:p w14:paraId="2DBA7EC4" w14:textId="77777777" w:rsidR="0067276F" w:rsidRDefault="0046112A">
      <w:pPr>
        <w:numPr>
          <w:ilvl w:val="0"/>
          <w:numId w:val="14"/>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Whiteseville</w:t>
      </w:r>
      <w:proofErr w:type="spellEnd"/>
      <w:r>
        <w:rPr>
          <w:rFonts w:ascii="Times New Roman" w:eastAsia="Times New Roman" w:hAnsi="Times New Roman" w:cs="Times New Roman"/>
          <w:sz w:val="24"/>
          <w:szCs w:val="24"/>
        </w:rPr>
        <w:t xml:space="preserve"> Neighborhood</w:t>
      </w:r>
    </w:p>
    <w:p w14:paraId="669DDE12" w14:textId="77777777" w:rsidR="0067276F" w:rsidRDefault="0046112A">
      <w:pPr>
        <w:numPr>
          <w:ilvl w:val="0"/>
          <w:numId w:val="14"/>
        </w:numPr>
        <w:pBdr>
          <w:top w:val="none" w:sz="0" w:space="3" w:color="auto"/>
          <w:bottom w:val="none" w:sz="0" w:space="3" w:color="auto"/>
          <w:between w:val="none" w:sz="0" w:space="3" w:color="auto"/>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Black Bottom (Gordon Street) </w:t>
      </w:r>
    </w:p>
    <w:p w14:paraId="515D5392" w14:textId="77777777" w:rsidR="0067276F" w:rsidRDefault="0046112A">
      <w:pPr>
        <w:shd w:val="clear" w:color="auto" w:fill="E5E7DB"/>
        <w:spacing w:after="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year were you born? </w:t>
      </w:r>
    </w:p>
    <w:p w14:paraId="045BEB9F" w14:textId="77777777" w:rsidR="0067276F" w:rsidRDefault="0046112A">
      <w:pPr>
        <w:spacing w:before="200" w:line="48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Survey Powered By </w:t>
      </w:r>
      <w:hyperlink r:id="rId32">
        <w:r>
          <w:rPr>
            <w:rFonts w:ascii="Times New Roman" w:eastAsia="Times New Roman" w:hAnsi="Times New Roman" w:cs="Times New Roman"/>
            <w:sz w:val="24"/>
            <w:szCs w:val="24"/>
            <w:u w:val="single"/>
          </w:rPr>
          <w:t>Qualtrics</w:t>
        </w:r>
      </w:hyperlink>
    </w:p>
    <w:p w14:paraId="556AF599" w14:textId="77777777" w:rsidR="0067276F" w:rsidRDefault="0067276F">
      <w:pPr>
        <w:spacing w:line="480" w:lineRule="auto"/>
        <w:rPr>
          <w:rFonts w:ascii="Times New Roman" w:eastAsia="Times New Roman" w:hAnsi="Times New Roman" w:cs="Times New Roman"/>
          <w:b/>
          <w:sz w:val="30"/>
          <w:szCs w:val="30"/>
        </w:rPr>
      </w:pPr>
    </w:p>
    <w:p w14:paraId="035CC953" w14:textId="77777777" w:rsidR="0067276F" w:rsidRDefault="0067276F">
      <w:pPr>
        <w:spacing w:line="480" w:lineRule="auto"/>
        <w:rPr>
          <w:rFonts w:ascii="Times New Roman" w:eastAsia="Times New Roman" w:hAnsi="Times New Roman" w:cs="Times New Roman"/>
          <w:b/>
          <w:sz w:val="24"/>
          <w:szCs w:val="24"/>
        </w:rPr>
      </w:pPr>
    </w:p>
    <w:p w14:paraId="19A4275B" w14:textId="77777777" w:rsidR="0067276F" w:rsidRDefault="0046112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Appendix B: </w:t>
      </w:r>
    </w:p>
    <w:p w14:paraId="49869C5C" w14:textId="77777777" w:rsidR="0067276F" w:rsidRDefault="0046112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data tables were put into SPSS. This data is the results of the survey above. The data below shows how many people answered the question (frequency) and the percentages of the answers they chose. </w:t>
      </w:r>
    </w:p>
    <w:p w14:paraId="4C294824" w14:textId="77777777" w:rsidR="0067276F" w:rsidRDefault="0046112A">
      <w:pPr>
        <w:spacing w:line="240" w:lineRule="auto"/>
        <w:rPr>
          <w:rFonts w:ascii="Times New Roman" w:eastAsia="Times New Roman" w:hAnsi="Times New Roman" w:cs="Times New Roman"/>
          <w:b/>
          <w:sz w:val="24"/>
          <w:szCs w:val="24"/>
        </w:rPr>
      </w:pPr>
      <w:r>
        <w:rPr>
          <w:b/>
          <w:sz w:val="36"/>
          <w:szCs w:val="36"/>
        </w:rPr>
        <w:t xml:space="preserve"> </w:t>
      </w:r>
    </w:p>
    <w:p w14:paraId="66C17B4C"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2"/>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4"/>
        <w:gridCol w:w="2467"/>
        <w:gridCol w:w="1543"/>
        <w:gridCol w:w="1270"/>
        <w:gridCol w:w="1543"/>
        <w:gridCol w:w="1543"/>
      </w:tblGrid>
      <w:tr w:rsidR="0067276F" w14:paraId="57CF5CA5" w14:textId="77777777">
        <w:trPr>
          <w:trHeight w:val="515"/>
        </w:trPr>
        <w:tc>
          <w:tcPr>
            <w:tcW w:w="9356" w:type="dxa"/>
            <w:gridSpan w:val="6"/>
            <w:shd w:val="clear" w:color="auto" w:fill="FFFFFF"/>
            <w:tcMar>
              <w:top w:w="100" w:type="dxa"/>
              <w:left w:w="100" w:type="dxa"/>
              <w:bottom w:w="100" w:type="dxa"/>
              <w:right w:w="100" w:type="dxa"/>
            </w:tcMar>
          </w:tcPr>
          <w:p w14:paraId="27A3F3DE" w14:textId="77777777" w:rsidR="0067276F" w:rsidRDefault="0046112A">
            <w:pPr>
              <w:spacing w:line="274" w:lineRule="auto"/>
              <w:ind w:left="60" w:right="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How do you access the internet? - Selecte</w:t>
            </w:r>
            <w:r>
              <w:rPr>
                <w:rFonts w:ascii="Times New Roman" w:eastAsia="Times New Roman" w:hAnsi="Times New Roman" w:cs="Times New Roman"/>
                <w:b/>
                <w:i/>
                <w:sz w:val="24"/>
                <w:szCs w:val="24"/>
              </w:rPr>
              <w:t>d Choice</w:t>
            </w:r>
          </w:p>
        </w:tc>
      </w:tr>
      <w:tr w:rsidR="0067276F" w14:paraId="5BE9EF3A" w14:textId="77777777">
        <w:trPr>
          <w:trHeight w:val="845"/>
        </w:trPr>
        <w:tc>
          <w:tcPr>
            <w:tcW w:w="3461" w:type="dxa"/>
            <w:gridSpan w:val="2"/>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49220D58"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42"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3A66B5EC"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269"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115DE71E"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542"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5A782F35"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1542"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4FB7DEC4"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67276F" w14:paraId="1BF42F97" w14:textId="77777777">
        <w:trPr>
          <w:trHeight w:val="530"/>
        </w:trPr>
        <w:tc>
          <w:tcPr>
            <w:tcW w:w="995" w:type="dxa"/>
            <w:vMerge w:val="restart"/>
            <w:tcBorders>
              <w:bottom w:val="single" w:sz="8" w:space="0" w:color="000000"/>
            </w:tcBorders>
            <w:shd w:val="clear" w:color="auto" w:fill="FFFFFF"/>
            <w:tcMar>
              <w:top w:w="100" w:type="dxa"/>
              <w:left w:w="100" w:type="dxa"/>
              <w:bottom w:w="100" w:type="dxa"/>
              <w:right w:w="100" w:type="dxa"/>
            </w:tcMar>
          </w:tcPr>
          <w:p w14:paraId="388B5EBC"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w:t>
            </w:r>
          </w:p>
        </w:tc>
        <w:tc>
          <w:tcPr>
            <w:tcW w:w="2466" w:type="dxa"/>
            <w:shd w:val="clear" w:color="auto" w:fill="FFFFFF"/>
            <w:tcMar>
              <w:top w:w="100" w:type="dxa"/>
              <w:left w:w="100" w:type="dxa"/>
              <w:bottom w:w="100" w:type="dxa"/>
              <w:right w:w="100" w:type="dxa"/>
            </w:tcMar>
          </w:tcPr>
          <w:p w14:paraId="55BE23E5"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Cell phone</w:t>
            </w:r>
          </w:p>
        </w:tc>
        <w:tc>
          <w:tcPr>
            <w:tcW w:w="1542" w:type="dxa"/>
            <w:shd w:val="clear" w:color="auto" w:fill="FFFFFF"/>
            <w:tcMar>
              <w:top w:w="100" w:type="dxa"/>
              <w:left w:w="100" w:type="dxa"/>
              <w:bottom w:w="100" w:type="dxa"/>
              <w:right w:w="100" w:type="dxa"/>
            </w:tcMar>
          </w:tcPr>
          <w:p w14:paraId="7A73DA9C"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269" w:type="dxa"/>
            <w:shd w:val="clear" w:color="auto" w:fill="FFFFFF"/>
            <w:tcMar>
              <w:top w:w="100" w:type="dxa"/>
              <w:left w:w="100" w:type="dxa"/>
              <w:bottom w:w="100" w:type="dxa"/>
              <w:right w:w="100" w:type="dxa"/>
            </w:tcMar>
          </w:tcPr>
          <w:p w14:paraId="49968B62"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44.4</w:t>
            </w:r>
          </w:p>
        </w:tc>
        <w:tc>
          <w:tcPr>
            <w:tcW w:w="1542" w:type="dxa"/>
            <w:shd w:val="clear" w:color="auto" w:fill="FFFFFF"/>
            <w:tcMar>
              <w:top w:w="100" w:type="dxa"/>
              <w:left w:w="100" w:type="dxa"/>
              <w:bottom w:w="100" w:type="dxa"/>
              <w:right w:w="100" w:type="dxa"/>
            </w:tcMar>
          </w:tcPr>
          <w:p w14:paraId="2F6DFA0E"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44.4</w:t>
            </w:r>
          </w:p>
        </w:tc>
        <w:tc>
          <w:tcPr>
            <w:tcW w:w="1542" w:type="dxa"/>
            <w:shd w:val="clear" w:color="auto" w:fill="FFFFFF"/>
            <w:tcMar>
              <w:top w:w="100" w:type="dxa"/>
              <w:left w:w="100" w:type="dxa"/>
              <w:bottom w:w="100" w:type="dxa"/>
              <w:right w:w="100" w:type="dxa"/>
            </w:tcMar>
          </w:tcPr>
          <w:p w14:paraId="291EC18E"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44.4</w:t>
            </w:r>
          </w:p>
        </w:tc>
      </w:tr>
      <w:tr w:rsidR="0067276F" w14:paraId="1C5D6D17" w14:textId="77777777">
        <w:trPr>
          <w:trHeight w:val="830"/>
        </w:trPr>
        <w:tc>
          <w:tcPr>
            <w:tcW w:w="995" w:type="dxa"/>
            <w:vMerge/>
            <w:tcBorders>
              <w:bottom w:val="single" w:sz="8" w:space="0" w:color="000000"/>
            </w:tcBorders>
            <w:shd w:val="clear" w:color="auto" w:fill="auto"/>
            <w:tcMar>
              <w:top w:w="100" w:type="dxa"/>
              <w:left w:w="100" w:type="dxa"/>
              <w:bottom w:w="100" w:type="dxa"/>
              <w:right w:w="100" w:type="dxa"/>
            </w:tcMar>
          </w:tcPr>
          <w:p w14:paraId="01D286E1" w14:textId="77777777" w:rsidR="0067276F" w:rsidRDefault="0067276F">
            <w:pPr>
              <w:spacing w:line="342" w:lineRule="auto"/>
              <w:rPr>
                <w:rFonts w:ascii="Times New Roman" w:eastAsia="Times New Roman" w:hAnsi="Times New Roman" w:cs="Times New Roman"/>
                <w:b/>
                <w:sz w:val="24"/>
                <w:szCs w:val="24"/>
              </w:rPr>
            </w:pPr>
          </w:p>
        </w:tc>
        <w:tc>
          <w:tcPr>
            <w:tcW w:w="2466" w:type="dxa"/>
            <w:shd w:val="clear" w:color="auto" w:fill="FFFFFF"/>
            <w:tcMar>
              <w:top w:w="100" w:type="dxa"/>
              <w:left w:w="100" w:type="dxa"/>
              <w:bottom w:w="100" w:type="dxa"/>
              <w:right w:w="100" w:type="dxa"/>
            </w:tcMar>
          </w:tcPr>
          <w:p w14:paraId="048D231C"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At-home computer/laptop</w:t>
            </w:r>
          </w:p>
        </w:tc>
        <w:tc>
          <w:tcPr>
            <w:tcW w:w="1542" w:type="dxa"/>
            <w:shd w:val="clear" w:color="auto" w:fill="FFFFFF"/>
            <w:tcMar>
              <w:top w:w="100" w:type="dxa"/>
              <w:left w:w="100" w:type="dxa"/>
              <w:bottom w:w="100" w:type="dxa"/>
              <w:right w:w="100" w:type="dxa"/>
            </w:tcMar>
          </w:tcPr>
          <w:p w14:paraId="35889396"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269" w:type="dxa"/>
            <w:shd w:val="clear" w:color="auto" w:fill="FFFFFF"/>
            <w:tcMar>
              <w:top w:w="100" w:type="dxa"/>
              <w:left w:w="100" w:type="dxa"/>
              <w:bottom w:w="100" w:type="dxa"/>
              <w:right w:w="100" w:type="dxa"/>
            </w:tcMar>
          </w:tcPr>
          <w:p w14:paraId="5392A49E"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55.6</w:t>
            </w:r>
          </w:p>
        </w:tc>
        <w:tc>
          <w:tcPr>
            <w:tcW w:w="1542" w:type="dxa"/>
            <w:shd w:val="clear" w:color="auto" w:fill="FFFFFF"/>
            <w:tcMar>
              <w:top w:w="100" w:type="dxa"/>
              <w:left w:w="100" w:type="dxa"/>
              <w:bottom w:w="100" w:type="dxa"/>
              <w:right w:w="100" w:type="dxa"/>
            </w:tcMar>
          </w:tcPr>
          <w:p w14:paraId="3BC228BA"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55.6</w:t>
            </w:r>
          </w:p>
        </w:tc>
        <w:tc>
          <w:tcPr>
            <w:tcW w:w="1542" w:type="dxa"/>
            <w:shd w:val="clear" w:color="auto" w:fill="FFFFFF"/>
            <w:tcMar>
              <w:top w:w="100" w:type="dxa"/>
              <w:left w:w="100" w:type="dxa"/>
              <w:bottom w:w="100" w:type="dxa"/>
              <w:right w:w="100" w:type="dxa"/>
            </w:tcMar>
          </w:tcPr>
          <w:p w14:paraId="22A12D8E"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r>
      <w:tr w:rsidR="0067276F" w14:paraId="00FC9F0A" w14:textId="77777777">
        <w:trPr>
          <w:trHeight w:val="515"/>
        </w:trPr>
        <w:tc>
          <w:tcPr>
            <w:tcW w:w="995" w:type="dxa"/>
            <w:vMerge/>
            <w:tcBorders>
              <w:bottom w:val="single" w:sz="8" w:space="0" w:color="000000"/>
            </w:tcBorders>
            <w:shd w:val="clear" w:color="auto" w:fill="auto"/>
            <w:tcMar>
              <w:top w:w="100" w:type="dxa"/>
              <w:left w:w="100" w:type="dxa"/>
              <w:bottom w:w="100" w:type="dxa"/>
              <w:right w:w="100" w:type="dxa"/>
            </w:tcMar>
          </w:tcPr>
          <w:p w14:paraId="472ED04A" w14:textId="77777777" w:rsidR="0067276F" w:rsidRDefault="0067276F">
            <w:pPr>
              <w:spacing w:line="342" w:lineRule="auto"/>
              <w:rPr>
                <w:rFonts w:ascii="Times New Roman" w:eastAsia="Times New Roman" w:hAnsi="Times New Roman" w:cs="Times New Roman"/>
                <w:b/>
                <w:sz w:val="24"/>
                <w:szCs w:val="24"/>
              </w:rPr>
            </w:pPr>
          </w:p>
        </w:tc>
        <w:tc>
          <w:tcPr>
            <w:tcW w:w="2466" w:type="dxa"/>
            <w:tcBorders>
              <w:bottom w:val="single" w:sz="8" w:space="0" w:color="000000"/>
            </w:tcBorders>
            <w:shd w:val="clear" w:color="auto" w:fill="FFFFFF"/>
            <w:tcMar>
              <w:top w:w="100" w:type="dxa"/>
              <w:left w:w="100" w:type="dxa"/>
              <w:bottom w:w="100" w:type="dxa"/>
              <w:right w:w="100" w:type="dxa"/>
            </w:tcMar>
          </w:tcPr>
          <w:p w14:paraId="69F984EA"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542" w:type="dxa"/>
            <w:tcBorders>
              <w:bottom w:val="single" w:sz="8" w:space="0" w:color="000000"/>
            </w:tcBorders>
            <w:shd w:val="clear" w:color="auto" w:fill="FFFFFF"/>
            <w:tcMar>
              <w:top w:w="100" w:type="dxa"/>
              <w:left w:w="100" w:type="dxa"/>
              <w:bottom w:w="100" w:type="dxa"/>
              <w:right w:w="100" w:type="dxa"/>
            </w:tcMar>
          </w:tcPr>
          <w:p w14:paraId="246D03A3"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269" w:type="dxa"/>
            <w:tcBorders>
              <w:bottom w:val="single" w:sz="8" w:space="0" w:color="000000"/>
            </w:tcBorders>
            <w:shd w:val="clear" w:color="auto" w:fill="FFFFFF"/>
            <w:tcMar>
              <w:top w:w="100" w:type="dxa"/>
              <w:left w:w="100" w:type="dxa"/>
              <w:bottom w:w="100" w:type="dxa"/>
              <w:right w:w="100" w:type="dxa"/>
            </w:tcMar>
          </w:tcPr>
          <w:p w14:paraId="05315D02"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542" w:type="dxa"/>
            <w:tcBorders>
              <w:bottom w:val="single" w:sz="8" w:space="0" w:color="000000"/>
            </w:tcBorders>
            <w:shd w:val="clear" w:color="auto" w:fill="FFFFFF"/>
            <w:tcMar>
              <w:top w:w="100" w:type="dxa"/>
              <w:left w:w="100" w:type="dxa"/>
              <w:bottom w:w="100" w:type="dxa"/>
              <w:right w:w="100" w:type="dxa"/>
            </w:tcMar>
          </w:tcPr>
          <w:p w14:paraId="51C9D291"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542" w:type="dxa"/>
            <w:tcBorders>
              <w:bottom w:val="single" w:sz="8" w:space="0" w:color="000000"/>
            </w:tcBorders>
            <w:shd w:val="clear" w:color="auto" w:fill="FFFFFF"/>
            <w:tcMar>
              <w:top w:w="100" w:type="dxa"/>
              <w:left w:w="100" w:type="dxa"/>
              <w:bottom w:w="100" w:type="dxa"/>
              <w:right w:w="100" w:type="dxa"/>
            </w:tcMar>
          </w:tcPr>
          <w:p w14:paraId="469FF166"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766DF2F5"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30EA746"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3"/>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79"/>
        <w:gridCol w:w="1193"/>
        <w:gridCol w:w="1828"/>
        <w:gridCol w:w="1504"/>
        <w:gridCol w:w="1828"/>
        <w:gridCol w:w="1828"/>
      </w:tblGrid>
      <w:tr w:rsidR="0067276F" w14:paraId="2EE26DCA" w14:textId="77777777">
        <w:trPr>
          <w:trHeight w:val="830"/>
        </w:trPr>
        <w:tc>
          <w:tcPr>
            <w:tcW w:w="9356" w:type="dxa"/>
            <w:gridSpan w:val="6"/>
            <w:shd w:val="clear" w:color="auto" w:fill="FFFFFF"/>
            <w:tcMar>
              <w:top w:w="100" w:type="dxa"/>
              <w:left w:w="100" w:type="dxa"/>
              <w:bottom w:w="100" w:type="dxa"/>
              <w:right w:w="100" w:type="dxa"/>
            </w:tcMar>
          </w:tcPr>
          <w:p w14:paraId="143420FE" w14:textId="77777777" w:rsidR="0067276F" w:rsidRDefault="0046112A">
            <w:pPr>
              <w:spacing w:line="274" w:lineRule="auto"/>
              <w:ind w:left="60" w:right="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Would you like to receive information about potential housing improvements being done in your neighborhood?</w:t>
            </w:r>
          </w:p>
        </w:tc>
      </w:tr>
      <w:tr w:rsidR="0067276F" w14:paraId="70975AB1" w14:textId="77777777">
        <w:trPr>
          <w:trHeight w:val="845"/>
        </w:trPr>
        <w:tc>
          <w:tcPr>
            <w:tcW w:w="2372" w:type="dxa"/>
            <w:gridSpan w:val="2"/>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3F9ABD18"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827"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2E550BF9"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503"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0FB92986"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827"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4D7AB9E5"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1827"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783A5337"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67276F" w14:paraId="2AA12454" w14:textId="77777777">
        <w:trPr>
          <w:trHeight w:val="530"/>
        </w:trPr>
        <w:tc>
          <w:tcPr>
            <w:tcW w:w="1179" w:type="dxa"/>
            <w:vMerge w:val="restart"/>
            <w:tcBorders>
              <w:bottom w:val="single" w:sz="8" w:space="0" w:color="000000"/>
            </w:tcBorders>
            <w:shd w:val="clear" w:color="auto" w:fill="FFFFFF"/>
            <w:tcMar>
              <w:top w:w="100" w:type="dxa"/>
              <w:left w:w="100" w:type="dxa"/>
              <w:bottom w:w="100" w:type="dxa"/>
              <w:right w:w="100" w:type="dxa"/>
            </w:tcMar>
          </w:tcPr>
          <w:p w14:paraId="797F1FEC"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w:t>
            </w:r>
          </w:p>
        </w:tc>
        <w:tc>
          <w:tcPr>
            <w:tcW w:w="1193" w:type="dxa"/>
            <w:shd w:val="clear" w:color="auto" w:fill="FFFFFF"/>
            <w:tcMar>
              <w:top w:w="100" w:type="dxa"/>
              <w:left w:w="100" w:type="dxa"/>
              <w:bottom w:w="100" w:type="dxa"/>
              <w:right w:w="100" w:type="dxa"/>
            </w:tcMar>
          </w:tcPr>
          <w:p w14:paraId="1CF8A908"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Yes</w:t>
            </w:r>
          </w:p>
        </w:tc>
        <w:tc>
          <w:tcPr>
            <w:tcW w:w="1827" w:type="dxa"/>
            <w:shd w:val="clear" w:color="auto" w:fill="FFFFFF"/>
            <w:tcMar>
              <w:top w:w="100" w:type="dxa"/>
              <w:left w:w="100" w:type="dxa"/>
              <w:bottom w:w="100" w:type="dxa"/>
              <w:right w:w="100" w:type="dxa"/>
            </w:tcMar>
          </w:tcPr>
          <w:p w14:paraId="0A795AF8"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503" w:type="dxa"/>
            <w:shd w:val="clear" w:color="auto" w:fill="FFFFFF"/>
            <w:tcMar>
              <w:top w:w="100" w:type="dxa"/>
              <w:left w:w="100" w:type="dxa"/>
              <w:bottom w:w="100" w:type="dxa"/>
              <w:right w:w="100" w:type="dxa"/>
            </w:tcMar>
          </w:tcPr>
          <w:p w14:paraId="6CA3A55F"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66.7</w:t>
            </w:r>
          </w:p>
        </w:tc>
        <w:tc>
          <w:tcPr>
            <w:tcW w:w="1827" w:type="dxa"/>
            <w:shd w:val="clear" w:color="auto" w:fill="FFFFFF"/>
            <w:tcMar>
              <w:top w:w="100" w:type="dxa"/>
              <w:left w:w="100" w:type="dxa"/>
              <w:bottom w:w="100" w:type="dxa"/>
              <w:right w:w="100" w:type="dxa"/>
            </w:tcMar>
          </w:tcPr>
          <w:p w14:paraId="5D0C2013"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66.7</w:t>
            </w:r>
          </w:p>
        </w:tc>
        <w:tc>
          <w:tcPr>
            <w:tcW w:w="1827" w:type="dxa"/>
            <w:shd w:val="clear" w:color="auto" w:fill="FFFFFF"/>
            <w:tcMar>
              <w:top w:w="100" w:type="dxa"/>
              <w:left w:w="100" w:type="dxa"/>
              <w:bottom w:w="100" w:type="dxa"/>
              <w:right w:w="100" w:type="dxa"/>
            </w:tcMar>
          </w:tcPr>
          <w:p w14:paraId="35376EC4"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66.7</w:t>
            </w:r>
          </w:p>
        </w:tc>
      </w:tr>
      <w:tr w:rsidR="0067276F" w14:paraId="15869186" w14:textId="77777777">
        <w:trPr>
          <w:trHeight w:val="515"/>
        </w:trPr>
        <w:tc>
          <w:tcPr>
            <w:tcW w:w="1179" w:type="dxa"/>
            <w:vMerge/>
            <w:tcBorders>
              <w:bottom w:val="single" w:sz="8" w:space="0" w:color="000000"/>
            </w:tcBorders>
            <w:shd w:val="clear" w:color="auto" w:fill="auto"/>
            <w:tcMar>
              <w:top w:w="100" w:type="dxa"/>
              <w:left w:w="100" w:type="dxa"/>
              <w:bottom w:w="100" w:type="dxa"/>
              <w:right w:w="100" w:type="dxa"/>
            </w:tcMar>
          </w:tcPr>
          <w:p w14:paraId="02FB7D2A" w14:textId="77777777" w:rsidR="0067276F" w:rsidRDefault="0067276F">
            <w:pPr>
              <w:spacing w:line="342" w:lineRule="auto"/>
              <w:rPr>
                <w:rFonts w:ascii="Times New Roman" w:eastAsia="Times New Roman" w:hAnsi="Times New Roman" w:cs="Times New Roman"/>
                <w:b/>
                <w:sz w:val="24"/>
                <w:szCs w:val="24"/>
              </w:rPr>
            </w:pPr>
          </w:p>
        </w:tc>
        <w:tc>
          <w:tcPr>
            <w:tcW w:w="1193" w:type="dxa"/>
            <w:shd w:val="clear" w:color="auto" w:fill="FFFFFF"/>
            <w:tcMar>
              <w:top w:w="100" w:type="dxa"/>
              <w:left w:w="100" w:type="dxa"/>
              <w:bottom w:w="100" w:type="dxa"/>
              <w:right w:w="100" w:type="dxa"/>
            </w:tcMar>
          </w:tcPr>
          <w:p w14:paraId="04FD7526"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1827" w:type="dxa"/>
            <w:shd w:val="clear" w:color="auto" w:fill="FFFFFF"/>
            <w:tcMar>
              <w:top w:w="100" w:type="dxa"/>
              <w:left w:w="100" w:type="dxa"/>
              <w:bottom w:w="100" w:type="dxa"/>
              <w:right w:w="100" w:type="dxa"/>
            </w:tcMar>
          </w:tcPr>
          <w:p w14:paraId="0A83F1D3"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503" w:type="dxa"/>
            <w:shd w:val="clear" w:color="auto" w:fill="FFFFFF"/>
            <w:tcMar>
              <w:top w:w="100" w:type="dxa"/>
              <w:left w:w="100" w:type="dxa"/>
              <w:bottom w:w="100" w:type="dxa"/>
              <w:right w:w="100" w:type="dxa"/>
            </w:tcMar>
          </w:tcPr>
          <w:p w14:paraId="02E0ECE9"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33.3</w:t>
            </w:r>
          </w:p>
        </w:tc>
        <w:tc>
          <w:tcPr>
            <w:tcW w:w="1827" w:type="dxa"/>
            <w:shd w:val="clear" w:color="auto" w:fill="FFFFFF"/>
            <w:tcMar>
              <w:top w:w="100" w:type="dxa"/>
              <w:left w:w="100" w:type="dxa"/>
              <w:bottom w:w="100" w:type="dxa"/>
              <w:right w:w="100" w:type="dxa"/>
            </w:tcMar>
          </w:tcPr>
          <w:p w14:paraId="09ED52E2"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33.3</w:t>
            </w:r>
          </w:p>
        </w:tc>
        <w:tc>
          <w:tcPr>
            <w:tcW w:w="1827" w:type="dxa"/>
            <w:shd w:val="clear" w:color="auto" w:fill="FFFFFF"/>
            <w:tcMar>
              <w:top w:w="100" w:type="dxa"/>
              <w:left w:w="100" w:type="dxa"/>
              <w:bottom w:w="100" w:type="dxa"/>
              <w:right w:w="100" w:type="dxa"/>
            </w:tcMar>
          </w:tcPr>
          <w:p w14:paraId="7091696E"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r>
      <w:tr w:rsidR="0067276F" w14:paraId="5C8B7E0D" w14:textId="77777777">
        <w:trPr>
          <w:trHeight w:val="515"/>
        </w:trPr>
        <w:tc>
          <w:tcPr>
            <w:tcW w:w="1179" w:type="dxa"/>
            <w:vMerge/>
            <w:tcBorders>
              <w:bottom w:val="single" w:sz="8" w:space="0" w:color="000000"/>
            </w:tcBorders>
            <w:shd w:val="clear" w:color="auto" w:fill="auto"/>
            <w:tcMar>
              <w:top w:w="100" w:type="dxa"/>
              <w:left w:w="100" w:type="dxa"/>
              <w:bottom w:w="100" w:type="dxa"/>
              <w:right w:w="100" w:type="dxa"/>
            </w:tcMar>
          </w:tcPr>
          <w:p w14:paraId="66898CFB" w14:textId="77777777" w:rsidR="0067276F" w:rsidRDefault="0067276F">
            <w:pPr>
              <w:spacing w:line="342" w:lineRule="auto"/>
              <w:rPr>
                <w:rFonts w:ascii="Times New Roman" w:eastAsia="Times New Roman" w:hAnsi="Times New Roman" w:cs="Times New Roman"/>
                <w:b/>
                <w:sz w:val="24"/>
                <w:szCs w:val="24"/>
              </w:rPr>
            </w:pPr>
          </w:p>
        </w:tc>
        <w:tc>
          <w:tcPr>
            <w:tcW w:w="1193" w:type="dxa"/>
            <w:tcBorders>
              <w:bottom w:val="single" w:sz="8" w:space="0" w:color="000000"/>
            </w:tcBorders>
            <w:shd w:val="clear" w:color="auto" w:fill="FFFFFF"/>
            <w:tcMar>
              <w:top w:w="100" w:type="dxa"/>
              <w:left w:w="100" w:type="dxa"/>
              <w:bottom w:w="100" w:type="dxa"/>
              <w:right w:w="100" w:type="dxa"/>
            </w:tcMar>
          </w:tcPr>
          <w:p w14:paraId="45F26814"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827" w:type="dxa"/>
            <w:tcBorders>
              <w:bottom w:val="single" w:sz="8" w:space="0" w:color="000000"/>
            </w:tcBorders>
            <w:shd w:val="clear" w:color="auto" w:fill="FFFFFF"/>
            <w:tcMar>
              <w:top w:w="100" w:type="dxa"/>
              <w:left w:w="100" w:type="dxa"/>
              <w:bottom w:w="100" w:type="dxa"/>
              <w:right w:w="100" w:type="dxa"/>
            </w:tcMar>
          </w:tcPr>
          <w:p w14:paraId="7F8F9A82"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503" w:type="dxa"/>
            <w:tcBorders>
              <w:bottom w:val="single" w:sz="8" w:space="0" w:color="000000"/>
            </w:tcBorders>
            <w:shd w:val="clear" w:color="auto" w:fill="FFFFFF"/>
            <w:tcMar>
              <w:top w:w="100" w:type="dxa"/>
              <w:left w:w="100" w:type="dxa"/>
              <w:bottom w:w="100" w:type="dxa"/>
              <w:right w:w="100" w:type="dxa"/>
            </w:tcMar>
          </w:tcPr>
          <w:p w14:paraId="432765DC"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827" w:type="dxa"/>
            <w:tcBorders>
              <w:bottom w:val="single" w:sz="8" w:space="0" w:color="000000"/>
            </w:tcBorders>
            <w:shd w:val="clear" w:color="auto" w:fill="FFFFFF"/>
            <w:tcMar>
              <w:top w:w="100" w:type="dxa"/>
              <w:left w:w="100" w:type="dxa"/>
              <w:bottom w:w="100" w:type="dxa"/>
              <w:right w:w="100" w:type="dxa"/>
            </w:tcMar>
          </w:tcPr>
          <w:p w14:paraId="597B93D8"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827" w:type="dxa"/>
            <w:tcBorders>
              <w:bottom w:val="single" w:sz="8" w:space="0" w:color="000000"/>
            </w:tcBorders>
            <w:shd w:val="clear" w:color="auto" w:fill="FFFFFF"/>
            <w:tcMar>
              <w:top w:w="100" w:type="dxa"/>
              <w:left w:w="100" w:type="dxa"/>
              <w:bottom w:w="100" w:type="dxa"/>
              <w:right w:w="100" w:type="dxa"/>
            </w:tcMar>
          </w:tcPr>
          <w:p w14:paraId="74E3A706"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6E6F8FB6"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8E934E6"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4"/>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41"/>
        <w:gridCol w:w="2142"/>
        <w:gridCol w:w="1616"/>
        <w:gridCol w:w="1329"/>
        <w:gridCol w:w="1616"/>
        <w:gridCol w:w="1616"/>
      </w:tblGrid>
      <w:tr w:rsidR="0067276F" w14:paraId="3837B0B5" w14:textId="77777777">
        <w:trPr>
          <w:trHeight w:val="515"/>
        </w:trPr>
        <w:tc>
          <w:tcPr>
            <w:tcW w:w="9357" w:type="dxa"/>
            <w:gridSpan w:val="6"/>
            <w:shd w:val="clear" w:color="auto" w:fill="FFFFFF"/>
            <w:tcMar>
              <w:top w:w="100" w:type="dxa"/>
              <w:left w:w="100" w:type="dxa"/>
              <w:bottom w:w="100" w:type="dxa"/>
              <w:right w:w="100" w:type="dxa"/>
            </w:tcMar>
          </w:tcPr>
          <w:p w14:paraId="359F3818" w14:textId="77777777" w:rsidR="0067276F" w:rsidRDefault="0046112A">
            <w:pPr>
              <w:spacing w:line="274" w:lineRule="auto"/>
              <w:ind w:left="60" w:right="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Where do you get your news? - Selected Choice</w:t>
            </w:r>
          </w:p>
        </w:tc>
      </w:tr>
      <w:tr w:rsidR="0067276F" w14:paraId="3D7474D0" w14:textId="77777777">
        <w:trPr>
          <w:trHeight w:val="845"/>
        </w:trPr>
        <w:tc>
          <w:tcPr>
            <w:tcW w:w="3183" w:type="dxa"/>
            <w:gridSpan w:val="2"/>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4B82EE3D"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615"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78FA75DF"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329"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3B88D270"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615"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0AFDF838"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1615"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4C28348A"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67276F" w14:paraId="488894C2" w14:textId="77777777">
        <w:trPr>
          <w:trHeight w:val="530"/>
        </w:trPr>
        <w:tc>
          <w:tcPr>
            <w:tcW w:w="1042" w:type="dxa"/>
            <w:vMerge w:val="restart"/>
            <w:tcBorders>
              <w:bottom w:val="single" w:sz="8" w:space="0" w:color="000000"/>
            </w:tcBorders>
            <w:shd w:val="clear" w:color="auto" w:fill="FFFFFF"/>
            <w:tcMar>
              <w:top w:w="100" w:type="dxa"/>
              <w:left w:w="100" w:type="dxa"/>
              <w:bottom w:w="100" w:type="dxa"/>
              <w:right w:w="100" w:type="dxa"/>
            </w:tcMar>
          </w:tcPr>
          <w:p w14:paraId="37B231DF"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w:t>
            </w:r>
          </w:p>
        </w:tc>
        <w:tc>
          <w:tcPr>
            <w:tcW w:w="2141" w:type="dxa"/>
            <w:shd w:val="clear" w:color="auto" w:fill="FFFFFF"/>
            <w:tcMar>
              <w:top w:w="100" w:type="dxa"/>
              <w:left w:w="100" w:type="dxa"/>
              <w:bottom w:w="100" w:type="dxa"/>
              <w:right w:w="100" w:type="dxa"/>
            </w:tcMar>
          </w:tcPr>
          <w:p w14:paraId="4A2FF77A"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 TV News</w:t>
            </w:r>
          </w:p>
        </w:tc>
        <w:tc>
          <w:tcPr>
            <w:tcW w:w="1615" w:type="dxa"/>
            <w:shd w:val="clear" w:color="auto" w:fill="FFFFFF"/>
            <w:tcMar>
              <w:top w:w="100" w:type="dxa"/>
              <w:left w:w="100" w:type="dxa"/>
              <w:bottom w:w="100" w:type="dxa"/>
              <w:right w:w="100" w:type="dxa"/>
            </w:tcMar>
          </w:tcPr>
          <w:p w14:paraId="2D35D764"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329" w:type="dxa"/>
            <w:shd w:val="clear" w:color="auto" w:fill="FFFFFF"/>
            <w:tcMar>
              <w:top w:w="100" w:type="dxa"/>
              <w:left w:w="100" w:type="dxa"/>
              <w:bottom w:w="100" w:type="dxa"/>
              <w:right w:w="100" w:type="dxa"/>
            </w:tcMar>
          </w:tcPr>
          <w:p w14:paraId="0594E987"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c>
          <w:tcPr>
            <w:tcW w:w="1615" w:type="dxa"/>
            <w:shd w:val="clear" w:color="auto" w:fill="FFFFFF"/>
            <w:tcMar>
              <w:top w:w="100" w:type="dxa"/>
              <w:left w:w="100" w:type="dxa"/>
              <w:bottom w:w="100" w:type="dxa"/>
              <w:right w:w="100" w:type="dxa"/>
            </w:tcMar>
          </w:tcPr>
          <w:p w14:paraId="3CCF9D7C"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c>
          <w:tcPr>
            <w:tcW w:w="1615" w:type="dxa"/>
            <w:shd w:val="clear" w:color="auto" w:fill="FFFFFF"/>
            <w:tcMar>
              <w:top w:w="100" w:type="dxa"/>
              <w:left w:w="100" w:type="dxa"/>
              <w:bottom w:w="100" w:type="dxa"/>
              <w:right w:w="100" w:type="dxa"/>
            </w:tcMar>
          </w:tcPr>
          <w:p w14:paraId="03D975CB"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r>
      <w:tr w:rsidR="0067276F" w14:paraId="57B88FD8" w14:textId="77777777">
        <w:trPr>
          <w:trHeight w:val="515"/>
        </w:trPr>
        <w:tc>
          <w:tcPr>
            <w:tcW w:w="1042" w:type="dxa"/>
            <w:vMerge/>
            <w:tcBorders>
              <w:bottom w:val="single" w:sz="8" w:space="0" w:color="000000"/>
            </w:tcBorders>
            <w:shd w:val="clear" w:color="auto" w:fill="auto"/>
            <w:tcMar>
              <w:top w:w="100" w:type="dxa"/>
              <w:left w:w="100" w:type="dxa"/>
              <w:bottom w:w="100" w:type="dxa"/>
              <w:right w:w="100" w:type="dxa"/>
            </w:tcMar>
          </w:tcPr>
          <w:p w14:paraId="3ABFB02B" w14:textId="77777777" w:rsidR="0067276F" w:rsidRDefault="0067276F">
            <w:pPr>
              <w:spacing w:line="342" w:lineRule="auto"/>
              <w:rPr>
                <w:rFonts w:ascii="Times New Roman" w:eastAsia="Times New Roman" w:hAnsi="Times New Roman" w:cs="Times New Roman"/>
                <w:b/>
                <w:sz w:val="24"/>
                <w:szCs w:val="24"/>
              </w:rPr>
            </w:pPr>
          </w:p>
        </w:tc>
        <w:tc>
          <w:tcPr>
            <w:tcW w:w="2141" w:type="dxa"/>
            <w:shd w:val="clear" w:color="auto" w:fill="FFFFFF"/>
            <w:tcMar>
              <w:top w:w="100" w:type="dxa"/>
              <w:left w:w="100" w:type="dxa"/>
              <w:bottom w:w="100" w:type="dxa"/>
              <w:right w:w="100" w:type="dxa"/>
            </w:tcMar>
          </w:tcPr>
          <w:p w14:paraId="66D6255B"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Facebook</w:t>
            </w:r>
          </w:p>
        </w:tc>
        <w:tc>
          <w:tcPr>
            <w:tcW w:w="1615" w:type="dxa"/>
            <w:shd w:val="clear" w:color="auto" w:fill="FFFFFF"/>
            <w:tcMar>
              <w:top w:w="100" w:type="dxa"/>
              <w:left w:w="100" w:type="dxa"/>
              <w:bottom w:w="100" w:type="dxa"/>
              <w:right w:w="100" w:type="dxa"/>
            </w:tcMar>
          </w:tcPr>
          <w:p w14:paraId="4063F5B1"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329" w:type="dxa"/>
            <w:shd w:val="clear" w:color="auto" w:fill="FFFFFF"/>
            <w:tcMar>
              <w:top w:w="100" w:type="dxa"/>
              <w:left w:w="100" w:type="dxa"/>
              <w:bottom w:w="100" w:type="dxa"/>
              <w:right w:w="100" w:type="dxa"/>
            </w:tcMar>
          </w:tcPr>
          <w:p w14:paraId="55D554C7"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55.6</w:t>
            </w:r>
          </w:p>
        </w:tc>
        <w:tc>
          <w:tcPr>
            <w:tcW w:w="1615" w:type="dxa"/>
            <w:shd w:val="clear" w:color="auto" w:fill="FFFFFF"/>
            <w:tcMar>
              <w:top w:w="100" w:type="dxa"/>
              <w:left w:w="100" w:type="dxa"/>
              <w:bottom w:w="100" w:type="dxa"/>
              <w:right w:w="100" w:type="dxa"/>
            </w:tcMar>
          </w:tcPr>
          <w:p w14:paraId="74222916"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55.6</w:t>
            </w:r>
          </w:p>
        </w:tc>
        <w:tc>
          <w:tcPr>
            <w:tcW w:w="1615" w:type="dxa"/>
            <w:shd w:val="clear" w:color="auto" w:fill="FFFFFF"/>
            <w:tcMar>
              <w:top w:w="100" w:type="dxa"/>
              <w:left w:w="100" w:type="dxa"/>
              <w:bottom w:w="100" w:type="dxa"/>
              <w:right w:w="100" w:type="dxa"/>
            </w:tcMar>
          </w:tcPr>
          <w:p w14:paraId="5D8F262E"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66.7</w:t>
            </w:r>
          </w:p>
        </w:tc>
      </w:tr>
      <w:tr w:rsidR="0067276F" w14:paraId="41A4F097" w14:textId="77777777">
        <w:trPr>
          <w:trHeight w:val="515"/>
        </w:trPr>
        <w:tc>
          <w:tcPr>
            <w:tcW w:w="1042" w:type="dxa"/>
            <w:vMerge/>
            <w:tcBorders>
              <w:bottom w:val="single" w:sz="8" w:space="0" w:color="000000"/>
            </w:tcBorders>
            <w:shd w:val="clear" w:color="auto" w:fill="auto"/>
            <w:tcMar>
              <w:top w:w="100" w:type="dxa"/>
              <w:left w:w="100" w:type="dxa"/>
              <w:bottom w:w="100" w:type="dxa"/>
              <w:right w:w="100" w:type="dxa"/>
            </w:tcMar>
          </w:tcPr>
          <w:p w14:paraId="5E734934" w14:textId="77777777" w:rsidR="0067276F" w:rsidRDefault="0067276F">
            <w:pPr>
              <w:spacing w:line="342" w:lineRule="auto"/>
              <w:rPr>
                <w:rFonts w:ascii="Times New Roman" w:eastAsia="Times New Roman" w:hAnsi="Times New Roman" w:cs="Times New Roman"/>
                <w:b/>
                <w:sz w:val="24"/>
                <w:szCs w:val="24"/>
              </w:rPr>
            </w:pPr>
          </w:p>
        </w:tc>
        <w:tc>
          <w:tcPr>
            <w:tcW w:w="2141" w:type="dxa"/>
            <w:shd w:val="clear" w:color="auto" w:fill="FFFFFF"/>
            <w:tcMar>
              <w:top w:w="100" w:type="dxa"/>
              <w:left w:w="100" w:type="dxa"/>
              <w:bottom w:w="100" w:type="dxa"/>
              <w:right w:w="100" w:type="dxa"/>
            </w:tcMar>
          </w:tcPr>
          <w:p w14:paraId="07CC33C6"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Instagram</w:t>
            </w:r>
          </w:p>
        </w:tc>
        <w:tc>
          <w:tcPr>
            <w:tcW w:w="1615" w:type="dxa"/>
            <w:shd w:val="clear" w:color="auto" w:fill="FFFFFF"/>
            <w:tcMar>
              <w:top w:w="100" w:type="dxa"/>
              <w:left w:w="100" w:type="dxa"/>
              <w:bottom w:w="100" w:type="dxa"/>
              <w:right w:w="100" w:type="dxa"/>
            </w:tcMar>
          </w:tcPr>
          <w:p w14:paraId="3FEAEB47"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329" w:type="dxa"/>
            <w:shd w:val="clear" w:color="auto" w:fill="FFFFFF"/>
            <w:tcMar>
              <w:top w:w="100" w:type="dxa"/>
              <w:left w:w="100" w:type="dxa"/>
              <w:bottom w:w="100" w:type="dxa"/>
              <w:right w:w="100" w:type="dxa"/>
            </w:tcMar>
          </w:tcPr>
          <w:p w14:paraId="3250CD0C"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c>
          <w:tcPr>
            <w:tcW w:w="1615" w:type="dxa"/>
            <w:shd w:val="clear" w:color="auto" w:fill="FFFFFF"/>
            <w:tcMar>
              <w:top w:w="100" w:type="dxa"/>
              <w:left w:w="100" w:type="dxa"/>
              <w:bottom w:w="100" w:type="dxa"/>
              <w:right w:w="100" w:type="dxa"/>
            </w:tcMar>
          </w:tcPr>
          <w:p w14:paraId="60D71F6C"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c>
          <w:tcPr>
            <w:tcW w:w="1615" w:type="dxa"/>
            <w:shd w:val="clear" w:color="auto" w:fill="FFFFFF"/>
            <w:tcMar>
              <w:top w:w="100" w:type="dxa"/>
              <w:left w:w="100" w:type="dxa"/>
              <w:bottom w:w="100" w:type="dxa"/>
              <w:right w:w="100" w:type="dxa"/>
            </w:tcMar>
          </w:tcPr>
          <w:p w14:paraId="37DD58D0"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77.8</w:t>
            </w:r>
          </w:p>
        </w:tc>
      </w:tr>
      <w:tr w:rsidR="0067276F" w14:paraId="451CD3E9" w14:textId="77777777">
        <w:trPr>
          <w:trHeight w:val="515"/>
        </w:trPr>
        <w:tc>
          <w:tcPr>
            <w:tcW w:w="1042" w:type="dxa"/>
            <w:vMerge/>
            <w:tcBorders>
              <w:bottom w:val="single" w:sz="8" w:space="0" w:color="000000"/>
            </w:tcBorders>
            <w:shd w:val="clear" w:color="auto" w:fill="auto"/>
            <w:tcMar>
              <w:top w:w="100" w:type="dxa"/>
              <w:left w:w="100" w:type="dxa"/>
              <w:bottom w:w="100" w:type="dxa"/>
              <w:right w:w="100" w:type="dxa"/>
            </w:tcMar>
          </w:tcPr>
          <w:p w14:paraId="6FAEA034" w14:textId="77777777" w:rsidR="0067276F" w:rsidRDefault="0067276F">
            <w:pPr>
              <w:spacing w:line="342" w:lineRule="auto"/>
              <w:rPr>
                <w:rFonts w:ascii="Times New Roman" w:eastAsia="Times New Roman" w:hAnsi="Times New Roman" w:cs="Times New Roman"/>
                <w:b/>
                <w:sz w:val="24"/>
                <w:szCs w:val="24"/>
              </w:rPr>
            </w:pPr>
          </w:p>
        </w:tc>
        <w:tc>
          <w:tcPr>
            <w:tcW w:w="2141" w:type="dxa"/>
            <w:shd w:val="clear" w:color="auto" w:fill="FFFFFF"/>
            <w:tcMar>
              <w:top w:w="100" w:type="dxa"/>
              <w:left w:w="100" w:type="dxa"/>
              <w:bottom w:w="100" w:type="dxa"/>
              <w:right w:w="100" w:type="dxa"/>
            </w:tcMar>
          </w:tcPr>
          <w:p w14:paraId="1944D272"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Other:</w:t>
            </w:r>
          </w:p>
        </w:tc>
        <w:tc>
          <w:tcPr>
            <w:tcW w:w="1615" w:type="dxa"/>
            <w:shd w:val="clear" w:color="auto" w:fill="FFFFFF"/>
            <w:tcMar>
              <w:top w:w="100" w:type="dxa"/>
              <w:left w:w="100" w:type="dxa"/>
              <w:bottom w:w="100" w:type="dxa"/>
              <w:right w:w="100" w:type="dxa"/>
            </w:tcMar>
          </w:tcPr>
          <w:p w14:paraId="004A1418"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329" w:type="dxa"/>
            <w:shd w:val="clear" w:color="auto" w:fill="FFFFFF"/>
            <w:tcMar>
              <w:top w:w="100" w:type="dxa"/>
              <w:left w:w="100" w:type="dxa"/>
              <w:bottom w:w="100" w:type="dxa"/>
              <w:right w:w="100" w:type="dxa"/>
            </w:tcMar>
          </w:tcPr>
          <w:p w14:paraId="34F1846F"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p>
        </w:tc>
        <w:tc>
          <w:tcPr>
            <w:tcW w:w="1615" w:type="dxa"/>
            <w:shd w:val="clear" w:color="auto" w:fill="FFFFFF"/>
            <w:tcMar>
              <w:top w:w="100" w:type="dxa"/>
              <w:left w:w="100" w:type="dxa"/>
              <w:bottom w:w="100" w:type="dxa"/>
              <w:right w:w="100" w:type="dxa"/>
            </w:tcMar>
          </w:tcPr>
          <w:p w14:paraId="30725425"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p>
        </w:tc>
        <w:tc>
          <w:tcPr>
            <w:tcW w:w="1615" w:type="dxa"/>
            <w:shd w:val="clear" w:color="auto" w:fill="FFFFFF"/>
            <w:tcMar>
              <w:top w:w="100" w:type="dxa"/>
              <w:left w:w="100" w:type="dxa"/>
              <w:bottom w:w="100" w:type="dxa"/>
              <w:right w:w="100" w:type="dxa"/>
            </w:tcMar>
          </w:tcPr>
          <w:p w14:paraId="2D12CBAF"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r>
      <w:tr w:rsidR="0067276F" w14:paraId="7D167FEE" w14:textId="77777777">
        <w:trPr>
          <w:trHeight w:val="515"/>
        </w:trPr>
        <w:tc>
          <w:tcPr>
            <w:tcW w:w="1042" w:type="dxa"/>
            <w:vMerge/>
            <w:tcBorders>
              <w:bottom w:val="single" w:sz="8" w:space="0" w:color="000000"/>
            </w:tcBorders>
            <w:shd w:val="clear" w:color="auto" w:fill="auto"/>
            <w:tcMar>
              <w:top w:w="100" w:type="dxa"/>
              <w:left w:w="100" w:type="dxa"/>
              <w:bottom w:w="100" w:type="dxa"/>
              <w:right w:w="100" w:type="dxa"/>
            </w:tcMar>
          </w:tcPr>
          <w:p w14:paraId="7DFA7B97" w14:textId="77777777" w:rsidR="0067276F" w:rsidRDefault="0067276F">
            <w:pPr>
              <w:spacing w:line="342" w:lineRule="auto"/>
              <w:rPr>
                <w:rFonts w:ascii="Times New Roman" w:eastAsia="Times New Roman" w:hAnsi="Times New Roman" w:cs="Times New Roman"/>
                <w:b/>
                <w:sz w:val="24"/>
                <w:szCs w:val="24"/>
              </w:rPr>
            </w:pPr>
          </w:p>
        </w:tc>
        <w:tc>
          <w:tcPr>
            <w:tcW w:w="2141" w:type="dxa"/>
            <w:tcBorders>
              <w:bottom w:val="single" w:sz="8" w:space="0" w:color="000000"/>
            </w:tcBorders>
            <w:shd w:val="clear" w:color="auto" w:fill="FFFFFF"/>
            <w:tcMar>
              <w:top w:w="100" w:type="dxa"/>
              <w:left w:w="100" w:type="dxa"/>
              <w:bottom w:w="100" w:type="dxa"/>
              <w:right w:w="100" w:type="dxa"/>
            </w:tcMar>
          </w:tcPr>
          <w:p w14:paraId="0D6449EB"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615" w:type="dxa"/>
            <w:tcBorders>
              <w:bottom w:val="single" w:sz="8" w:space="0" w:color="000000"/>
            </w:tcBorders>
            <w:shd w:val="clear" w:color="auto" w:fill="FFFFFF"/>
            <w:tcMar>
              <w:top w:w="100" w:type="dxa"/>
              <w:left w:w="100" w:type="dxa"/>
              <w:bottom w:w="100" w:type="dxa"/>
              <w:right w:w="100" w:type="dxa"/>
            </w:tcMar>
          </w:tcPr>
          <w:p w14:paraId="5B746BCD"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329" w:type="dxa"/>
            <w:tcBorders>
              <w:bottom w:val="single" w:sz="8" w:space="0" w:color="000000"/>
            </w:tcBorders>
            <w:shd w:val="clear" w:color="auto" w:fill="FFFFFF"/>
            <w:tcMar>
              <w:top w:w="100" w:type="dxa"/>
              <w:left w:w="100" w:type="dxa"/>
              <w:bottom w:w="100" w:type="dxa"/>
              <w:right w:w="100" w:type="dxa"/>
            </w:tcMar>
          </w:tcPr>
          <w:p w14:paraId="1C58707D"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615" w:type="dxa"/>
            <w:tcBorders>
              <w:bottom w:val="single" w:sz="8" w:space="0" w:color="000000"/>
            </w:tcBorders>
            <w:shd w:val="clear" w:color="auto" w:fill="FFFFFF"/>
            <w:tcMar>
              <w:top w:w="100" w:type="dxa"/>
              <w:left w:w="100" w:type="dxa"/>
              <w:bottom w:w="100" w:type="dxa"/>
              <w:right w:w="100" w:type="dxa"/>
            </w:tcMar>
          </w:tcPr>
          <w:p w14:paraId="07E03D29"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615" w:type="dxa"/>
            <w:tcBorders>
              <w:bottom w:val="single" w:sz="8" w:space="0" w:color="000000"/>
            </w:tcBorders>
            <w:shd w:val="clear" w:color="auto" w:fill="FFFFFF"/>
            <w:tcMar>
              <w:top w:w="100" w:type="dxa"/>
              <w:left w:w="100" w:type="dxa"/>
              <w:bottom w:w="100" w:type="dxa"/>
              <w:right w:w="100" w:type="dxa"/>
            </w:tcMar>
          </w:tcPr>
          <w:p w14:paraId="409707E4"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6336BFF3"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66EBC19"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5"/>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4"/>
        <w:gridCol w:w="2467"/>
        <w:gridCol w:w="1543"/>
        <w:gridCol w:w="1270"/>
        <w:gridCol w:w="1543"/>
        <w:gridCol w:w="1543"/>
      </w:tblGrid>
      <w:tr w:rsidR="0067276F" w14:paraId="367CBAD1" w14:textId="77777777">
        <w:trPr>
          <w:trHeight w:val="515"/>
        </w:trPr>
        <w:tc>
          <w:tcPr>
            <w:tcW w:w="9356" w:type="dxa"/>
            <w:gridSpan w:val="6"/>
            <w:shd w:val="clear" w:color="auto" w:fill="FFFFFF"/>
            <w:tcMar>
              <w:top w:w="100" w:type="dxa"/>
              <w:left w:w="100" w:type="dxa"/>
              <w:bottom w:w="100" w:type="dxa"/>
              <w:right w:w="100" w:type="dxa"/>
            </w:tcMar>
          </w:tcPr>
          <w:p w14:paraId="2132D75C" w14:textId="77777777" w:rsidR="0067276F" w:rsidRDefault="0046112A">
            <w:pPr>
              <w:spacing w:line="274" w:lineRule="auto"/>
              <w:ind w:left="60" w:right="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How do you receive news about your neighborhood?</w:t>
            </w:r>
          </w:p>
        </w:tc>
      </w:tr>
      <w:tr w:rsidR="0067276F" w14:paraId="77AC85AE" w14:textId="77777777">
        <w:trPr>
          <w:trHeight w:val="845"/>
        </w:trPr>
        <w:tc>
          <w:tcPr>
            <w:tcW w:w="3461" w:type="dxa"/>
            <w:gridSpan w:val="2"/>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6A17A7F5"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42"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28935F83"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269"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38C3E195"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542"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4DB1E56C"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1542"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3CBB4756"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67276F" w14:paraId="7F6CBA66" w14:textId="77777777">
        <w:trPr>
          <w:trHeight w:val="530"/>
        </w:trPr>
        <w:tc>
          <w:tcPr>
            <w:tcW w:w="995" w:type="dxa"/>
            <w:vMerge w:val="restart"/>
            <w:tcBorders>
              <w:bottom w:val="single" w:sz="8" w:space="0" w:color="000000"/>
            </w:tcBorders>
            <w:shd w:val="clear" w:color="auto" w:fill="FFFFFF"/>
            <w:tcMar>
              <w:top w:w="100" w:type="dxa"/>
              <w:left w:w="100" w:type="dxa"/>
              <w:bottom w:w="100" w:type="dxa"/>
              <w:right w:w="100" w:type="dxa"/>
            </w:tcMar>
          </w:tcPr>
          <w:p w14:paraId="30916371"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w:t>
            </w:r>
          </w:p>
        </w:tc>
        <w:tc>
          <w:tcPr>
            <w:tcW w:w="2466" w:type="dxa"/>
            <w:shd w:val="clear" w:color="auto" w:fill="FFFFFF"/>
            <w:tcMar>
              <w:top w:w="100" w:type="dxa"/>
              <w:left w:w="100" w:type="dxa"/>
              <w:bottom w:w="100" w:type="dxa"/>
              <w:right w:w="100" w:type="dxa"/>
            </w:tcMar>
          </w:tcPr>
          <w:p w14:paraId="54A0AA03"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Email</w:t>
            </w:r>
          </w:p>
        </w:tc>
        <w:tc>
          <w:tcPr>
            <w:tcW w:w="1542" w:type="dxa"/>
            <w:shd w:val="clear" w:color="auto" w:fill="FFFFFF"/>
            <w:tcMar>
              <w:top w:w="100" w:type="dxa"/>
              <w:left w:w="100" w:type="dxa"/>
              <w:bottom w:w="100" w:type="dxa"/>
              <w:right w:w="100" w:type="dxa"/>
            </w:tcMar>
          </w:tcPr>
          <w:p w14:paraId="32A70544"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269" w:type="dxa"/>
            <w:shd w:val="clear" w:color="auto" w:fill="FFFFFF"/>
            <w:tcMar>
              <w:top w:w="100" w:type="dxa"/>
              <w:left w:w="100" w:type="dxa"/>
              <w:bottom w:w="100" w:type="dxa"/>
              <w:right w:w="100" w:type="dxa"/>
            </w:tcMar>
          </w:tcPr>
          <w:p w14:paraId="4C81C2D1"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c>
          <w:tcPr>
            <w:tcW w:w="1542" w:type="dxa"/>
            <w:shd w:val="clear" w:color="auto" w:fill="FFFFFF"/>
            <w:tcMar>
              <w:top w:w="100" w:type="dxa"/>
              <w:left w:w="100" w:type="dxa"/>
              <w:bottom w:w="100" w:type="dxa"/>
              <w:right w:w="100" w:type="dxa"/>
            </w:tcMar>
          </w:tcPr>
          <w:p w14:paraId="291B9FD9"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c>
          <w:tcPr>
            <w:tcW w:w="1542" w:type="dxa"/>
            <w:shd w:val="clear" w:color="auto" w:fill="FFFFFF"/>
            <w:tcMar>
              <w:top w:w="100" w:type="dxa"/>
              <w:left w:w="100" w:type="dxa"/>
              <w:bottom w:w="100" w:type="dxa"/>
              <w:right w:w="100" w:type="dxa"/>
            </w:tcMar>
          </w:tcPr>
          <w:p w14:paraId="23D00C18"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r>
      <w:tr w:rsidR="0067276F" w14:paraId="7908CEBA" w14:textId="77777777">
        <w:trPr>
          <w:trHeight w:val="515"/>
        </w:trPr>
        <w:tc>
          <w:tcPr>
            <w:tcW w:w="995" w:type="dxa"/>
            <w:vMerge/>
            <w:tcBorders>
              <w:bottom w:val="single" w:sz="8" w:space="0" w:color="000000"/>
            </w:tcBorders>
            <w:shd w:val="clear" w:color="auto" w:fill="auto"/>
            <w:tcMar>
              <w:top w:w="100" w:type="dxa"/>
              <w:left w:w="100" w:type="dxa"/>
              <w:bottom w:w="100" w:type="dxa"/>
              <w:right w:w="100" w:type="dxa"/>
            </w:tcMar>
          </w:tcPr>
          <w:p w14:paraId="0937D86A" w14:textId="77777777" w:rsidR="0067276F" w:rsidRDefault="0067276F">
            <w:pPr>
              <w:spacing w:line="342" w:lineRule="auto"/>
              <w:rPr>
                <w:rFonts w:ascii="Times New Roman" w:eastAsia="Times New Roman" w:hAnsi="Times New Roman" w:cs="Times New Roman"/>
                <w:b/>
                <w:sz w:val="24"/>
                <w:szCs w:val="24"/>
              </w:rPr>
            </w:pPr>
          </w:p>
        </w:tc>
        <w:tc>
          <w:tcPr>
            <w:tcW w:w="2466" w:type="dxa"/>
            <w:shd w:val="clear" w:color="auto" w:fill="FFFFFF"/>
            <w:tcMar>
              <w:top w:w="100" w:type="dxa"/>
              <w:left w:w="100" w:type="dxa"/>
              <w:bottom w:w="100" w:type="dxa"/>
              <w:right w:w="100" w:type="dxa"/>
            </w:tcMar>
          </w:tcPr>
          <w:p w14:paraId="3E7609A3"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Word of mouth</w:t>
            </w:r>
          </w:p>
        </w:tc>
        <w:tc>
          <w:tcPr>
            <w:tcW w:w="1542" w:type="dxa"/>
            <w:shd w:val="clear" w:color="auto" w:fill="FFFFFF"/>
            <w:tcMar>
              <w:top w:w="100" w:type="dxa"/>
              <w:left w:w="100" w:type="dxa"/>
              <w:bottom w:w="100" w:type="dxa"/>
              <w:right w:w="100" w:type="dxa"/>
            </w:tcMar>
          </w:tcPr>
          <w:p w14:paraId="515C95B8"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269" w:type="dxa"/>
            <w:shd w:val="clear" w:color="auto" w:fill="FFFFFF"/>
            <w:tcMar>
              <w:top w:w="100" w:type="dxa"/>
              <w:left w:w="100" w:type="dxa"/>
              <w:bottom w:w="100" w:type="dxa"/>
              <w:right w:w="100" w:type="dxa"/>
            </w:tcMar>
          </w:tcPr>
          <w:p w14:paraId="67E89613"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p>
        </w:tc>
        <w:tc>
          <w:tcPr>
            <w:tcW w:w="1542" w:type="dxa"/>
            <w:shd w:val="clear" w:color="auto" w:fill="FFFFFF"/>
            <w:tcMar>
              <w:top w:w="100" w:type="dxa"/>
              <w:left w:w="100" w:type="dxa"/>
              <w:bottom w:w="100" w:type="dxa"/>
              <w:right w:w="100" w:type="dxa"/>
            </w:tcMar>
          </w:tcPr>
          <w:p w14:paraId="60D235C3"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p>
        </w:tc>
        <w:tc>
          <w:tcPr>
            <w:tcW w:w="1542" w:type="dxa"/>
            <w:shd w:val="clear" w:color="auto" w:fill="FFFFFF"/>
            <w:tcMar>
              <w:top w:w="100" w:type="dxa"/>
              <w:left w:w="100" w:type="dxa"/>
              <w:bottom w:w="100" w:type="dxa"/>
              <w:right w:w="100" w:type="dxa"/>
            </w:tcMar>
          </w:tcPr>
          <w:p w14:paraId="7B655207"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33.3</w:t>
            </w:r>
          </w:p>
        </w:tc>
      </w:tr>
      <w:tr w:rsidR="0067276F" w14:paraId="6147B835" w14:textId="77777777">
        <w:trPr>
          <w:trHeight w:val="515"/>
        </w:trPr>
        <w:tc>
          <w:tcPr>
            <w:tcW w:w="995" w:type="dxa"/>
            <w:vMerge/>
            <w:tcBorders>
              <w:bottom w:val="single" w:sz="8" w:space="0" w:color="000000"/>
            </w:tcBorders>
            <w:shd w:val="clear" w:color="auto" w:fill="auto"/>
            <w:tcMar>
              <w:top w:w="100" w:type="dxa"/>
              <w:left w:w="100" w:type="dxa"/>
              <w:bottom w:w="100" w:type="dxa"/>
              <w:right w:w="100" w:type="dxa"/>
            </w:tcMar>
          </w:tcPr>
          <w:p w14:paraId="61EF9CE5" w14:textId="77777777" w:rsidR="0067276F" w:rsidRDefault="0067276F">
            <w:pPr>
              <w:spacing w:line="342" w:lineRule="auto"/>
              <w:rPr>
                <w:rFonts w:ascii="Times New Roman" w:eastAsia="Times New Roman" w:hAnsi="Times New Roman" w:cs="Times New Roman"/>
                <w:b/>
                <w:sz w:val="24"/>
                <w:szCs w:val="24"/>
              </w:rPr>
            </w:pPr>
          </w:p>
        </w:tc>
        <w:tc>
          <w:tcPr>
            <w:tcW w:w="2466" w:type="dxa"/>
            <w:shd w:val="clear" w:color="auto" w:fill="FFFFFF"/>
            <w:tcMar>
              <w:top w:w="100" w:type="dxa"/>
              <w:left w:w="100" w:type="dxa"/>
              <w:bottom w:w="100" w:type="dxa"/>
              <w:right w:w="100" w:type="dxa"/>
            </w:tcMar>
          </w:tcPr>
          <w:p w14:paraId="4062E99D"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Other</w:t>
            </w:r>
          </w:p>
        </w:tc>
        <w:tc>
          <w:tcPr>
            <w:tcW w:w="1542" w:type="dxa"/>
            <w:shd w:val="clear" w:color="auto" w:fill="FFFFFF"/>
            <w:tcMar>
              <w:top w:w="100" w:type="dxa"/>
              <w:left w:w="100" w:type="dxa"/>
              <w:bottom w:w="100" w:type="dxa"/>
              <w:right w:w="100" w:type="dxa"/>
            </w:tcMar>
          </w:tcPr>
          <w:p w14:paraId="2DA8FF82"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269" w:type="dxa"/>
            <w:shd w:val="clear" w:color="auto" w:fill="FFFFFF"/>
            <w:tcMar>
              <w:top w:w="100" w:type="dxa"/>
              <w:left w:w="100" w:type="dxa"/>
              <w:bottom w:w="100" w:type="dxa"/>
              <w:right w:w="100" w:type="dxa"/>
            </w:tcMar>
          </w:tcPr>
          <w:p w14:paraId="475EDF0A"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p>
        </w:tc>
        <w:tc>
          <w:tcPr>
            <w:tcW w:w="1542" w:type="dxa"/>
            <w:shd w:val="clear" w:color="auto" w:fill="FFFFFF"/>
            <w:tcMar>
              <w:top w:w="100" w:type="dxa"/>
              <w:left w:w="100" w:type="dxa"/>
              <w:bottom w:w="100" w:type="dxa"/>
              <w:right w:w="100" w:type="dxa"/>
            </w:tcMar>
          </w:tcPr>
          <w:p w14:paraId="1D9F610B"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p>
        </w:tc>
        <w:tc>
          <w:tcPr>
            <w:tcW w:w="1542" w:type="dxa"/>
            <w:shd w:val="clear" w:color="auto" w:fill="FFFFFF"/>
            <w:tcMar>
              <w:top w:w="100" w:type="dxa"/>
              <w:left w:w="100" w:type="dxa"/>
              <w:bottom w:w="100" w:type="dxa"/>
              <w:right w:w="100" w:type="dxa"/>
            </w:tcMar>
          </w:tcPr>
          <w:p w14:paraId="065AB7BE"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55.6</w:t>
            </w:r>
          </w:p>
        </w:tc>
      </w:tr>
      <w:tr w:rsidR="0067276F" w14:paraId="14290CC3" w14:textId="77777777">
        <w:trPr>
          <w:trHeight w:val="1145"/>
        </w:trPr>
        <w:tc>
          <w:tcPr>
            <w:tcW w:w="995" w:type="dxa"/>
            <w:vMerge/>
            <w:tcBorders>
              <w:bottom w:val="single" w:sz="8" w:space="0" w:color="000000"/>
            </w:tcBorders>
            <w:shd w:val="clear" w:color="auto" w:fill="auto"/>
            <w:tcMar>
              <w:top w:w="100" w:type="dxa"/>
              <w:left w:w="100" w:type="dxa"/>
              <w:bottom w:w="100" w:type="dxa"/>
              <w:right w:w="100" w:type="dxa"/>
            </w:tcMar>
          </w:tcPr>
          <w:p w14:paraId="1772AE56" w14:textId="77777777" w:rsidR="0067276F" w:rsidRDefault="0067276F">
            <w:pPr>
              <w:spacing w:line="342" w:lineRule="auto"/>
              <w:rPr>
                <w:rFonts w:ascii="Times New Roman" w:eastAsia="Times New Roman" w:hAnsi="Times New Roman" w:cs="Times New Roman"/>
                <w:b/>
                <w:sz w:val="24"/>
                <w:szCs w:val="24"/>
              </w:rPr>
            </w:pPr>
          </w:p>
        </w:tc>
        <w:tc>
          <w:tcPr>
            <w:tcW w:w="2466" w:type="dxa"/>
            <w:shd w:val="clear" w:color="auto" w:fill="FFFFFF"/>
            <w:tcMar>
              <w:top w:w="100" w:type="dxa"/>
              <w:left w:w="100" w:type="dxa"/>
              <w:bottom w:w="100" w:type="dxa"/>
              <w:right w:w="100" w:type="dxa"/>
            </w:tcMar>
          </w:tcPr>
          <w:p w14:paraId="2596CDFE"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I do not receive news about my neighborhood</w:t>
            </w:r>
          </w:p>
        </w:tc>
        <w:tc>
          <w:tcPr>
            <w:tcW w:w="1542" w:type="dxa"/>
            <w:shd w:val="clear" w:color="auto" w:fill="FFFFFF"/>
            <w:tcMar>
              <w:top w:w="100" w:type="dxa"/>
              <w:left w:w="100" w:type="dxa"/>
              <w:bottom w:w="100" w:type="dxa"/>
              <w:right w:w="100" w:type="dxa"/>
            </w:tcMar>
          </w:tcPr>
          <w:p w14:paraId="25695E52"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269" w:type="dxa"/>
            <w:shd w:val="clear" w:color="auto" w:fill="FFFFFF"/>
            <w:tcMar>
              <w:top w:w="100" w:type="dxa"/>
              <w:left w:w="100" w:type="dxa"/>
              <w:bottom w:w="100" w:type="dxa"/>
              <w:right w:w="100" w:type="dxa"/>
            </w:tcMar>
          </w:tcPr>
          <w:p w14:paraId="5654297C"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44.4</w:t>
            </w:r>
          </w:p>
        </w:tc>
        <w:tc>
          <w:tcPr>
            <w:tcW w:w="1542" w:type="dxa"/>
            <w:shd w:val="clear" w:color="auto" w:fill="FFFFFF"/>
            <w:tcMar>
              <w:top w:w="100" w:type="dxa"/>
              <w:left w:w="100" w:type="dxa"/>
              <w:bottom w:w="100" w:type="dxa"/>
              <w:right w:w="100" w:type="dxa"/>
            </w:tcMar>
          </w:tcPr>
          <w:p w14:paraId="75C84EA3"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44.4</w:t>
            </w:r>
          </w:p>
        </w:tc>
        <w:tc>
          <w:tcPr>
            <w:tcW w:w="1542" w:type="dxa"/>
            <w:shd w:val="clear" w:color="auto" w:fill="FFFFFF"/>
            <w:tcMar>
              <w:top w:w="100" w:type="dxa"/>
              <w:left w:w="100" w:type="dxa"/>
              <w:bottom w:w="100" w:type="dxa"/>
              <w:right w:w="100" w:type="dxa"/>
            </w:tcMar>
          </w:tcPr>
          <w:p w14:paraId="207DC631"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r>
      <w:tr w:rsidR="0067276F" w14:paraId="64A5293C" w14:textId="77777777">
        <w:trPr>
          <w:trHeight w:val="515"/>
        </w:trPr>
        <w:tc>
          <w:tcPr>
            <w:tcW w:w="995" w:type="dxa"/>
            <w:vMerge/>
            <w:tcBorders>
              <w:bottom w:val="single" w:sz="8" w:space="0" w:color="000000"/>
            </w:tcBorders>
            <w:shd w:val="clear" w:color="auto" w:fill="auto"/>
            <w:tcMar>
              <w:top w:w="100" w:type="dxa"/>
              <w:left w:w="100" w:type="dxa"/>
              <w:bottom w:w="100" w:type="dxa"/>
              <w:right w:w="100" w:type="dxa"/>
            </w:tcMar>
          </w:tcPr>
          <w:p w14:paraId="05DB48D8" w14:textId="77777777" w:rsidR="0067276F" w:rsidRDefault="0067276F">
            <w:pPr>
              <w:spacing w:line="342" w:lineRule="auto"/>
              <w:rPr>
                <w:rFonts w:ascii="Times New Roman" w:eastAsia="Times New Roman" w:hAnsi="Times New Roman" w:cs="Times New Roman"/>
                <w:b/>
                <w:sz w:val="24"/>
                <w:szCs w:val="24"/>
              </w:rPr>
            </w:pPr>
          </w:p>
        </w:tc>
        <w:tc>
          <w:tcPr>
            <w:tcW w:w="2466" w:type="dxa"/>
            <w:tcBorders>
              <w:bottom w:val="single" w:sz="8" w:space="0" w:color="000000"/>
            </w:tcBorders>
            <w:shd w:val="clear" w:color="auto" w:fill="FFFFFF"/>
            <w:tcMar>
              <w:top w:w="100" w:type="dxa"/>
              <w:left w:w="100" w:type="dxa"/>
              <w:bottom w:w="100" w:type="dxa"/>
              <w:right w:w="100" w:type="dxa"/>
            </w:tcMar>
          </w:tcPr>
          <w:p w14:paraId="48863C31"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542" w:type="dxa"/>
            <w:tcBorders>
              <w:bottom w:val="single" w:sz="8" w:space="0" w:color="000000"/>
            </w:tcBorders>
            <w:shd w:val="clear" w:color="auto" w:fill="FFFFFF"/>
            <w:tcMar>
              <w:top w:w="100" w:type="dxa"/>
              <w:left w:w="100" w:type="dxa"/>
              <w:bottom w:w="100" w:type="dxa"/>
              <w:right w:w="100" w:type="dxa"/>
            </w:tcMar>
          </w:tcPr>
          <w:p w14:paraId="60C006B4"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269" w:type="dxa"/>
            <w:tcBorders>
              <w:bottom w:val="single" w:sz="8" w:space="0" w:color="000000"/>
            </w:tcBorders>
            <w:shd w:val="clear" w:color="auto" w:fill="FFFFFF"/>
            <w:tcMar>
              <w:top w:w="100" w:type="dxa"/>
              <w:left w:w="100" w:type="dxa"/>
              <w:bottom w:w="100" w:type="dxa"/>
              <w:right w:w="100" w:type="dxa"/>
            </w:tcMar>
          </w:tcPr>
          <w:p w14:paraId="41CE1E9A"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542" w:type="dxa"/>
            <w:tcBorders>
              <w:bottom w:val="single" w:sz="8" w:space="0" w:color="000000"/>
            </w:tcBorders>
            <w:shd w:val="clear" w:color="auto" w:fill="FFFFFF"/>
            <w:tcMar>
              <w:top w:w="100" w:type="dxa"/>
              <w:left w:w="100" w:type="dxa"/>
              <w:bottom w:w="100" w:type="dxa"/>
              <w:right w:w="100" w:type="dxa"/>
            </w:tcMar>
          </w:tcPr>
          <w:p w14:paraId="1B78D36A"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542" w:type="dxa"/>
            <w:tcBorders>
              <w:bottom w:val="single" w:sz="8" w:space="0" w:color="000000"/>
            </w:tcBorders>
            <w:shd w:val="clear" w:color="auto" w:fill="FFFFFF"/>
            <w:tcMar>
              <w:top w:w="100" w:type="dxa"/>
              <w:left w:w="100" w:type="dxa"/>
              <w:bottom w:w="100" w:type="dxa"/>
              <w:right w:w="100" w:type="dxa"/>
            </w:tcMar>
          </w:tcPr>
          <w:p w14:paraId="05533858"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2F2BD583"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FAADFF3"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tbl>
      <w:tblPr>
        <w:tblStyle w:val="a6"/>
        <w:tblW w:w="93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03"/>
        <w:gridCol w:w="1024"/>
        <w:gridCol w:w="1866"/>
        <w:gridCol w:w="1534"/>
        <w:gridCol w:w="1866"/>
        <w:gridCol w:w="1866"/>
      </w:tblGrid>
      <w:tr w:rsidR="0067276F" w14:paraId="52B8461A" w14:textId="77777777">
        <w:trPr>
          <w:trHeight w:val="830"/>
        </w:trPr>
        <w:tc>
          <w:tcPr>
            <w:tcW w:w="9356" w:type="dxa"/>
            <w:gridSpan w:val="6"/>
            <w:shd w:val="clear" w:color="auto" w:fill="FFFFFF"/>
            <w:tcMar>
              <w:top w:w="100" w:type="dxa"/>
              <w:left w:w="100" w:type="dxa"/>
              <w:bottom w:w="100" w:type="dxa"/>
              <w:right w:w="100" w:type="dxa"/>
            </w:tcMar>
          </w:tcPr>
          <w:p w14:paraId="195E538F" w14:textId="77777777" w:rsidR="0067276F" w:rsidRDefault="0046112A">
            <w:pPr>
              <w:spacing w:line="274" w:lineRule="auto"/>
              <w:ind w:left="60" w:right="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Have non-profit organizations made improvements to your neighborhood in the past?</w:t>
            </w:r>
          </w:p>
        </w:tc>
      </w:tr>
      <w:tr w:rsidR="0067276F" w14:paraId="4E3962AF" w14:textId="77777777">
        <w:trPr>
          <w:trHeight w:val="845"/>
        </w:trPr>
        <w:tc>
          <w:tcPr>
            <w:tcW w:w="2227" w:type="dxa"/>
            <w:gridSpan w:val="2"/>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02663348"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865"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25CA10D9"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534"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53F51772"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865"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7C914D3F"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1865"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6D4D6C1C"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67276F" w14:paraId="4B3D3B6E" w14:textId="77777777">
        <w:trPr>
          <w:trHeight w:val="530"/>
        </w:trPr>
        <w:tc>
          <w:tcPr>
            <w:tcW w:w="1203" w:type="dxa"/>
            <w:tcBorders>
              <w:bottom w:val="single" w:sz="8" w:space="0" w:color="000000"/>
            </w:tcBorders>
            <w:shd w:val="clear" w:color="auto" w:fill="FFFFFF"/>
            <w:tcMar>
              <w:top w:w="100" w:type="dxa"/>
              <w:left w:w="100" w:type="dxa"/>
              <w:bottom w:w="100" w:type="dxa"/>
              <w:right w:w="100" w:type="dxa"/>
            </w:tcMar>
          </w:tcPr>
          <w:p w14:paraId="0A8BBECD"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w:t>
            </w:r>
          </w:p>
        </w:tc>
        <w:tc>
          <w:tcPr>
            <w:tcW w:w="1024" w:type="dxa"/>
            <w:tcBorders>
              <w:bottom w:val="single" w:sz="8" w:space="0" w:color="000000"/>
            </w:tcBorders>
            <w:shd w:val="clear" w:color="auto" w:fill="FFFFFF"/>
            <w:tcMar>
              <w:top w:w="100" w:type="dxa"/>
              <w:left w:w="100" w:type="dxa"/>
              <w:bottom w:w="100" w:type="dxa"/>
              <w:right w:w="100" w:type="dxa"/>
            </w:tcMar>
          </w:tcPr>
          <w:p w14:paraId="2E236F2D"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1865" w:type="dxa"/>
            <w:tcBorders>
              <w:bottom w:val="single" w:sz="8" w:space="0" w:color="000000"/>
            </w:tcBorders>
            <w:shd w:val="clear" w:color="auto" w:fill="FFFFFF"/>
            <w:tcMar>
              <w:top w:w="100" w:type="dxa"/>
              <w:left w:w="100" w:type="dxa"/>
              <w:bottom w:w="100" w:type="dxa"/>
              <w:right w:w="100" w:type="dxa"/>
            </w:tcMar>
          </w:tcPr>
          <w:p w14:paraId="206CEDBD"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534" w:type="dxa"/>
            <w:tcBorders>
              <w:bottom w:val="single" w:sz="8" w:space="0" w:color="000000"/>
            </w:tcBorders>
            <w:shd w:val="clear" w:color="auto" w:fill="FFFFFF"/>
            <w:tcMar>
              <w:top w:w="100" w:type="dxa"/>
              <w:left w:w="100" w:type="dxa"/>
              <w:bottom w:w="100" w:type="dxa"/>
              <w:right w:w="100" w:type="dxa"/>
            </w:tcMar>
          </w:tcPr>
          <w:p w14:paraId="0DE91DB7"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865" w:type="dxa"/>
            <w:tcBorders>
              <w:bottom w:val="single" w:sz="8" w:space="0" w:color="000000"/>
            </w:tcBorders>
            <w:shd w:val="clear" w:color="auto" w:fill="FFFFFF"/>
            <w:tcMar>
              <w:top w:w="100" w:type="dxa"/>
              <w:left w:w="100" w:type="dxa"/>
              <w:bottom w:w="100" w:type="dxa"/>
              <w:right w:w="100" w:type="dxa"/>
            </w:tcMar>
          </w:tcPr>
          <w:p w14:paraId="4325B5D8"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865" w:type="dxa"/>
            <w:tcBorders>
              <w:bottom w:val="single" w:sz="8" w:space="0" w:color="000000"/>
            </w:tcBorders>
            <w:shd w:val="clear" w:color="auto" w:fill="FFFFFF"/>
            <w:tcMar>
              <w:top w:w="100" w:type="dxa"/>
              <w:left w:w="100" w:type="dxa"/>
              <w:bottom w:w="100" w:type="dxa"/>
              <w:right w:w="100" w:type="dxa"/>
            </w:tcMar>
          </w:tcPr>
          <w:p w14:paraId="18BDFA6F"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r>
      <w:tr w:rsidR="0067276F" w14:paraId="72C7AE13" w14:textId="77777777">
        <w:trPr>
          <w:trHeight w:val="215"/>
        </w:trPr>
        <w:tc>
          <w:tcPr>
            <w:tcW w:w="1203" w:type="dxa"/>
            <w:shd w:val="clear" w:color="auto" w:fill="auto"/>
            <w:tcMar>
              <w:top w:w="100" w:type="dxa"/>
              <w:left w:w="100" w:type="dxa"/>
              <w:bottom w:w="100" w:type="dxa"/>
              <w:right w:w="100" w:type="dxa"/>
            </w:tcMar>
          </w:tcPr>
          <w:p w14:paraId="071DD344" w14:textId="77777777" w:rsidR="0067276F" w:rsidRDefault="0067276F">
            <w:pPr>
              <w:spacing w:line="342" w:lineRule="auto"/>
              <w:rPr>
                <w:rFonts w:ascii="Times New Roman" w:eastAsia="Times New Roman" w:hAnsi="Times New Roman" w:cs="Times New Roman"/>
                <w:b/>
                <w:sz w:val="24"/>
                <w:szCs w:val="24"/>
              </w:rPr>
            </w:pPr>
          </w:p>
        </w:tc>
        <w:tc>
          <w:tcPr>
            <w:tcW w:w="1024" w:type="dxa"/>
            <w:shd w:val="clear" w:color="auto" w:fill="auto"/>
            <w:tcMar>
              <w:top w:w="100" w:type="dxa"/>
              <w:left w:w="100" w:type="dxa"/>
              <w:bottom w:w="100" w:type="dxa"/>
              <w:right w:w="100" w:type="dxa"/>
            </w:tcMar>
          </w:tcPr>
          <w:p w14:paraId="1E3E8530" w14:textId="77777777" w:rsidR="0067276F" w:rsidRDefault="0067276F">
            <w:pPr>
              <w:widowControl w:val="0"/>
              <w:pBdr>
                <w:top w:val="nil"/>
                <w:left w:val="nil"/>
                <w:bottom w:val="nil"/>
                <w:right w:val="nil"/>
                <w:between w:val="nil"/>
              </w:pBdr>
              <w:rPr>
                <w:rFonts w:ascii="Times New Roman" w:eastAsia="Times New Roman" w:hAnsi="Times New Roman" w:cs="Times New Roman"/>
                <w:b/>
                <w:sz w:val="24"/>
                <w:szCs w:val="24"/>
              </w:rPr>
            </w:pPr>
          </w:p>
        </w:tc>
        <w:tc>
          <w:tcPr>
            <w:tcW w:w="1865" w:type="dxa"/>
            <w:shd w:val="clear" w:color="auto" w:fill="auto"/>
            <w:tcMar>
              <w:top w:w="100" w:type="dxa"/>
              <w:left w:w="100" w:type="dxa"/>
              <w:bottom w:w="100" w:type="dxa"/>
              <w:right w:w="100" w:type="dxa"/>
            </w:tcMar>
          </w:tcPr>
          <w:p w14:paraId="5F883FBA" w14:textId="77777777" w:rsidR="0067276F" w:rsidRDefault="0067276F">
            <w:pPr>
              <w:widowControl w:val="0"/>
              <w:pBdr>
                <w:top w:val="nil"/>
                <w:left w:val="nil"/>
                <w:bottom w:val="nil"/>
                <w:right w:val="nil"/>
                <w:between w:val="nil"/>
              </w:pBdr>
              <w:rPr>
                <w:rFonts w:ascii="Times New Roman" w:eastAsia="Times New Roman" w:hAnsi="Times New Roman" w:cs="Times New Roman"/>
                <w:b/>
                <w:sz w:val="24"/>
                <w:szCs w:val="24"/>
              </w:rPr>
            </w:pPr>
          </w:p>
        </w:tc>
        <w:tc>
          <w:tcPr>
            <w:tcW w:w="1534" w:type="dxa"/>
            <w:shd w:val="clear" w:color="auto" w:fill="auto"/>
            <w:tcMar>
              <w:top w:w="100" w:type="dxa"/>
              <w:left w:w="100" w:type="dxa"/>
              <w:bottom w:w="100" w:type="dxa"/>
              <w:right w:w="100" w:type="dxa"/>
            </w:tcMar>
          </w:tcPr>
          <w:p w14:paraId="0901B2BE" w14:textId="77777777" w:rsidR="0067276F" w:rsidRDefault="0067276F">
            <w:pPr>
              <w:widowControl w:val="0"/>
              <w:pBdr>
                <w:top w:val="nil"/>
                <w:left w:val="nil"/>
                <w:bottom w:val="nil"/>
                <w:right w:val="nil"/>
                <w:between w:val="nil"/>
              </w:pBdr>
              <w:rPr>
                <w:rFonts w:ascii="Times New Roman" w:eastAsia="Times New Roman" w:hAnsi="Times New Roman" w:cs="Times New Roman"/>
                <w:b/>
                <w:sz w:val="24"/>
                <w:szCs w:val="24"/>
              </w:rPr>
            </w:pPr>
          </w:p>
        </w:tc>
        <w:tc>
          <w:tcPr>
            <w:tcW w:w="1865" w:type="dxa"/>
            <w:shd w:val="clear" w:color="auto" w:fill="auto"/>
            <w:tcMar>
              <w:top w:w="100" w:type="dxa"/>
              <w:left w:w="100" w:type="dxa"/>
              <w:bottom w:w="100" w:type="dxa"/>
              <w:right w:w="100" w:type="dxa"/>
            </w:tcMar>
          </w:tcPr>
          <w:p w14:paraId="2132D348" w14:textId="77777777" w:rsidR="0067276F" w:rsidRDefault="0067276F">
            <w:pPr>
              <w:widowControl w:val="0"/>
              <w:pBdr>
                <w:top w:val="nil"/>
                <w:left w:val="nil"/>
                <w:bottom w:val="nil"/>
                <w:right w:val="nil"/>
                <w:between w:val="nil"/>
              </w:pBdr>
              <w:rPr>
                <w:rFonts w:ascii="Times New Roman" w:eastAsia="Times New Roman" w:hAnsi="Times New Roman" w:cs="Times New Roman"/>
                <w:b/>
                <w:sz w:val="24"/>
                <w:szCs w:val="24"/>
              </w:rPr>
            </w:pPr>
          </w:p>
        </w:tc>
        <w:tc>
          <w:tcPr>
            <w:tcW w:w="1865" w:type="dxa"/>
            <w:shd w:val="clear" w:color="auto" w:fill="auto"/>
            <w:tcMar>
              <w:top w:w="100" w:type="dxa"/>
              <w:left w:w="100" w:type="dxa"/>
              <w:bottom w:w="100" w:type="dxa"/>
              <w:right w:w="100" w:type="dxa"/>
            </w:tcMar>
          </w:tcPr>
          <w:p w14:paraId="35E023BC" w14:textId="77777777" w:rsidR="0067276F" w:rsidRDefault="0067276F">
            <w:pPr>
              <w:widowControl w:val="0"/>
              <w:pBdr>
                <w:top w:val="nil"/>
                <w:left w:val="nil"/>
                <w:bottom w:val="nil"/>
                <w:right w:val="nil"/>
                <w:between w:val="nil"/>
              </w:pBdr>
              <w:rPr>
                <w:rFonts w:ascii="Times New Roman" w:eastAsia="Times New Roman" w:hAnsi="Times New Roman" w:cs="Times New Roman"/>
                <w:b/>
                <w:sz w:val="24"/>
                <w:szCs w:val="24"/>
              </w:rPr>
            </w:pPr>
          </w:p>
        </w:tc>
      </w:tr>
    </w:tbl>
    <w:p w14:paraId="716DF361"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21EC068"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7"/>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53"/>
        <w:gridCol w:w="2392"/>
        <w:gridCol w:w="1495"/>
        <w:gridCol w:w="1230"/>
        <w:gridCol w:w="1495"/>
        <w:gridCol w:w="1495"/>
      </w:tblGrid>
      <w:tr w:rsidR="0067276F" w14:paraId="6A5EFDDD" w14:textId="77777777">
        <w:trPr>
          <w:trHeight w:val="1145"/>
        </w:trPr>
        <w:tc>
          <w:tcPr>
            <w:tcW w:w="9357" w:type="dxa"/>
            <w:gridSpan w:val="6"/>
            <w:shd w:val="clear" w:color="auto" w:fill="FFFFFF"/>
            <w:tcMar>
              <w:top w:w="100" w:type="dxa"/>
              <w:left w:w="100" w:type="dxa"/>
              <w:bottom w:w="100" w:type="dxa"/>
              <w:right w:w="100" w:type="dxa"/>
            </w:tcMar>
          </w:tcPr>
          <w:p w14:paraId="10C82C7A" w14:textId="77777777" w:rsidR="0067276F" w:rsidRDefault="0046112A">
            <w:pPr>
              <w:spacing w:line="274" w:lineRule="auto"/>
              <w:ind w:left="60" w:right="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What are the revitalization efforts you are aware of in Statesboro? Please select each one you are aware of. - Selected Choice Statesboro Housing and Revitalization Commission</w:t>
            </w:r>
          </w:p>
        </w:tc>
      </w:tr>
      <w:tr w:rsidR="0067276F" w14:paraId="76FBC7AD" w14:textId="77777777">
        <w:trPr>
          <w:trHeight w:val="845"/>
        </w:trPr>
        <w:tc>
          <w:tcPr>
            <w:tcW w:w="3642" w:type="dxa"/>
            <w:gridSpan w:val="2"/>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593DF44E"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495"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38D23931"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230"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73E8D301"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495"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45F3D522"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1495"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36445849"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67276F" w14:paraId="51567B37" w14:textId="77777777">
        <w:trPr>
          <w:trHeight w:val="1160"/>
        </w:trPr>
        <w:tc>
          <w:tcPr>
            <w:tcW w:w="1252" w:type="dxa"/>
            <w:shd w:val="clear" w:color="auto" w:fill="FFFFFF"/>
            <w:tcMar>
              <w:top w:w="100" w:type="dxa"/>
              <w:left w:w="100" w:type="dxa"/>
              <w:bottom w:w="100" w:type="dxa"/>
              <w:right w:w="100" w:type="dxa"/>
            </w:tcMar>
          </w:tcPr>
          <w:p w14:paraId="34282BEA"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w:t>
            </w:r>
          </w:p>
        </w:tc>
        <w:tc>
          <w:tcPr>
            <w:tcW w:w="2390" w:type="dxa"/>
            <w:shd w:val="clear" w:color="auto" w:fill="FFFFFF"/>
            <w:tcMar>
              <w:top w:w="100" w:type="dxa"/>
              <w:left w:w="100" w:type="dxa"/>
              <w:bottom w:w="100" w:type="dxa"/>
              <w:right w:w="100" w:type="dxa"/>
            </w:tcMar>
          </w:tcPr>
          <w:p w14:paraId="0429716D"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Statesboro Housing and Revitalization Commission</w:t>
            </w:r>
          </w:p>
        </w:tc>
        <w:tc>
          <w:tcPr>
            <w:tcW w:w="1495" w:type="dxa"/>
            <w:shd w:val="clear" w:color="auto" w:fill="FFFFFF"/>
            <w:tcMar>
              <w:top w:w="100" w:type="dxa"/>
              <w:left w:w="100" w:type="dxa"/>
              <w:bottom w:w="100" w:type="dxa"/>
              <w:right w:w="100" w:type="dxa"/>
            </w:tcMar>
          </w:tcPr>
          <w:p w14:paraId="44F105AA"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230" w:type="dxa"/>
            <w:shd w:val="clear" w:color="auto" w:fill="FFFFFF"/>
            <w:tcMar>
              <w:top w:w="100" w:type="dxa"/>
              <w:left w:w="100" w:type="dxa"/>
              <w:bottom w:w="100" w:type="dxa"/>
              <w:right w:w="100" w:type="dxa"/>
            </w:tcMar>
          </w:tcPr>
          <w:p w14:paraId="6D7324E5"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p>
        </w:tc>
        <w:tc>
          <w:tcPr>
            <w:tcW w:w="1495" w:type="dxa"/>
            <w:shd w:val="clear" w:color="auto" w:fill="FFFFFF"/>
            <w:tcMar>
              <w:top w:w="100" w:type="dxa"/>
              <w:left w:w="100" w:type="dxa"/>
              <w:bottom w:w="100" w:type="dxa"/>
              <w:right w:w="100" w:type="dxa"/>
            </w:tcMar>
          </w:tcPr>
          <w:p w14:paraId="755B52BC"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495" w:type="dxa"/>
            <w:shd w:val="clear" w:color="auto" w:fill="FFFFFF"/>
            <w:tcMar>
              <w:top w:w="100" w:type="dxa"/>
              <w:left w:w="100" w:type="dxa"/>
              <w:bottom w:w="100" w:type="dxa"/>
              <w:right w:w="100" w:type="dxa"/>
            </w:tcMar>
          </w:tcPr>
          <w:p w14:paraId="4B81E5B7"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r>
      <w:tr w:rsidR="0067276F" w14:paraId="45AD1C60" w14:textId="77777777">
        <w:trPr>
          <w:trHeight w:val="515"/>
        </w:trPr>
        <w:tc>
          <w:tcPr>
            <w:tcW w:w="1252" w:type="dxa"/>
            <w:shd w:val="clear" w:color="auto" w:fill="FFFFFF"/>
            <w:tcMar>
              <w:top w:w="100" w:type="dxa"/>
              <w:left w:w="100" w:type="dxa"/>
              <w:bottom w:w="100" w:type="dxa"/>
              <w:right w:w="100" w:type="dxa"/>
            </w:tcMar>
          </w:tcPr>
          <w:p w14:paraId="7DC1CFBC"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Missing</w:t>
            </w:r>
          </w:p>
        </w:tc>
        <w:tc>
          <w:tcPr>
            <w:tcW w:w="2390" w:type="dxa"/>
            <w:shd w:val="clear" w:color="auto" w:fill="FFFFFF"/>
            <w:tcMar>
              <w:top w:w="100" w:type="dxa"/>
              <w:left w:w="100" w:type="dxa"/>
              <w:bottom w:w="100" w:type="dxa"/>
              <w:right w:w="100" w:type="dxa"/>
            </w:tcMar>
          </w:tcPr>
          <w:p w14:paraId="0F4B4893"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System</w:t>
            </w:r>
          </w:p>
        </w:tc>
        <w:tc>
          <w:tcPr>
            <w:tcW w:w="1495" w:type="dxa"/>
            <w:shd w:val="clear" w:color="auto" w:fill="FFFFFF"/>
            <w:tcMar>
              <w:top w:w="100" w:type="dxa"/>
              <w:left w:w="100" w:type="dxa"/>
              <w:bottom w:w="100" w:type="dxa"/>
              <w:right w:w="100" w:type="dxa"/>
            </w:tcMar>
          </w:tcPr>
          <w:p w14:paraId="562BEAD2"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230" w:type="dxa"/>
            <w:shd w:val="clear" w:color="auto" w:fill="FFFFFF"/>
            <w:tcMar>
              <w:top w:w="100" w:type="dxa"/>
              <w:left w:w="100" w:type="dxa"/>
              <w:bottom w:w="100" w:type="dxa"/>
              <w:right w:w="100" w:type="dxa"/>
            </w:tcMar>
          </w:tcPr>
          <w:p w14:paraId="6DDC55B3"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77.8</w:t>
            </w:r>
          </w:p>
        </w:tc>
        <w:tc>
          <w:tcPr>
            <w:tcW w:w="1495" w:type="dxa"/>
            <w:shd w:val="clear" w:color="auto" w:fill="FFFFFF"/>
            <w:tcMar>
              <w:top w:w="100" w:type="dxa"/>
              <w:left w:w="100" w:type="dxa"/>
              <w:bottom w:w="100" w:type="dxa"/>
              <w:right w:w="100" w:type="dxa"/>
            </w:tcMar>
          </w:tcPr>
          <w:p w14:paraId="38D0A4F2"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495" w:type="dxa"/>
            <w:shd w:val="clear" w:color="auto" w:fill="FFFFFF"/>
            <w:tcMar>
              <w:top w:w="100" w:type="dxa"/>
              <w:left w:w="100" w:type="dxa"/>
              <w:bottom w:w="100" w:type="dxa"/>
              <w:right w:w="100" w:type="dxa"/>
            </w:tcMar>
          </w:tcPr>
          <w:p w14:paraId="3754A790"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67276F" w14:paraId="6FE973B1" w14:textId="77777777">
        <w:trPr>
          <w:trHeight w:val="515"/>
        </w:trPr>
        <w:tc>
          <w:tcPr>
            <w:tcW w:w="3642" w:type="dxa"/>
            <w:gridSpan w:val="2"/>
            <w:tcBorders>
              <w:bottom w:val="single" w:sz="8" w:space="0" w:color="000000"/>
            </w:tcBorders>
            <w:shd w:val="clear" w:color="auto" w:fill="FFFFFF"/>
            <w:tcMar>
              <w:top w:w="100" w:type="dxa"/>
              <w:left w:w="100" w:type="dxa"/>
              <w:bottom w:w="100" w:type="dxa"/>
              <w:right w:w="100" w:type="dxa"/>
            </w:tcMar>
          </w:tcPr>
          <w:p w14:paraId="1D265948"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495" w:type="dxa"/>
            <w:tcBorders>
              <w:bottom w:val="single" w:sz="8" w:space="0" w:color="000000"/>
            </w:tcBorders>
            <w:shd w:val="clear" w:color="auto" w:fill="FFFFFF"/>
            <w:tcMar>
              <w:top w:w="100" w:type="dxa"/>
              <w:left w:w="100" w:type="dxa"/>
              <w:bottom w:w="100" w:type="dxa"/>
              <w:right w:w="100" w:type="dxa"/>
            </w:tcMar>
          </w:tcPr>
          <w:p w14:paraId="633BE0CB"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230" w:type="dxa"/>
            <w:tcBorders>
              <w:bottom w:val="single" w:sz="8" w:space="0" w:color="000000"/>
            </w:tcBorders>
            <w:shd w:val="clear" w:color="auto" w:fill="FFFFFF"/>
            <w:tcMar>
              <w:top w:w="100" w:type="dxa"/>
              <w:left w:w="100" w:type="dxa"/>
              <w:bottom w:w="100" w:type="dxa"/>
              <w:right w:w="100" w:type="dxa"/>
            </w:tcMar>
          </w:tcPr>
          <w:p w14:paraId="0B2BAA16"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495" w:type="dxa"/>
            <w:tcBorders>
              <w:bottom w:val="single" w:sz="8" w:space="0" w:color="000000"/>
            </w:tcBorders>
            <w:shd w:val="clear" w:color="auto" w:fill="FFFFFF"/>
            <w:tcMar>
              <w:top w:w="100" w:type="dxa"/>
              <w:left w:w="100" w:type="dxa"/>
              <w:bottom w:w="100" w:type="dxa"/>
              <w:right w:w="100" w:type="dxa"/>
            </w:tcMar>
          </w:tcPr>
          <w:p w14:paraId="2528B568"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495" w:type="dxa"/>
            <w:tcBorders>
              <w:bottom w:val="single" w:sz="8" w:space="0" w:color="000000"/>
            </w:tcBorders>
            <w:shd w:val="clear" w:color="auto" w:fill="FFFFFF"/>
            <w:tcMar>
              <w:top w:w="100" w:type="dxa"/>
              <w:left w:w="100" w:type="dxa"/>
              <w:bottom w:w="100" w:type="dxa"/>
              <w:right w:w="100" w:type="dxa"/>
            </w:tcMar>
          </w:tcPr>
          <w:p w14:paraId="25C41F17"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6A08524C"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C4A1755"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8"/>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23"/>
        <w:gridCol w:w="1991"/>
        <w:gridCol w:w="1582"/>
        <w:gridCol w:w="1300"/>
        <w:gridCol w:w="1582"/>
        <w:gridCol w:w="1582"/>
      </w:tblGrid>
      <w:tr w:rsidR="0067276F" w14:paraId="1390FDFE" w14:textId="77777777">
        <w:trPr>
          <w:trHeight w:val="830"/>
        </w:trPr>
        <w:tc>
          <w:tcPr>
            <w:tcW w:w="9357" w:type="dxa"/>
            <w:gridSpan w:val="6"/>
            <w:shd w:val="clear" w:color="auto" w:fill="FFFFFF"/>
            <w:tcMar>
              <w:top w:w="100" w:type="dxa"/>
              <w:left w:w="100" w:type="dxa"/>
              <w:bottom w:w="100" w:type="dxa"/>
              <w:right w:w="100" w:type="dxa"/>
            </w:tcMar>
          </w:tcPr>
          <w:p w14:paraId="216DFD09" w14:textId="77777777" w:rsidR="0067276F" w:rsidRDefault="0046112A">
            <w:pPr>
              <w:spacing w:line="274" w:lineRule="auto"/>
              <w:ind w:left="60" w:right="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What are the revitalization efforts you are aware of in Statesboro? Please select each one you are aware of. - Selected Choice </w:t>
            </w:r>
            <w:proofErr w:type="gramStart"/>
            <w:r>
              <w:rPr>
                <w:rFonts w:ascii="Times New Roman" w:eastAsia="Times New Roman" w:hAnsi="Times New Roman" w:cs="Times New Roman"/>
                <w:b/>
                <w:i/>
                <w:sz w:val="24"/>
                <w:szCs w:val="24"/>
              </w:rPr>
              <w:t>The</w:t>
            </w:r>
            <w:proofErr w:type="gramEnd"/>
            <w:r>
              <w:rPr>
                <w:rFonts w:ascii="Times New Roman" w:eastAsia="Times New Roman" w:hAnsi="Times New Roman" w:cs="Times New Roman"/>
                <w:b/>
                <w:i/>
                <w:sz w:val="24"/>
                <w:szCs w:val="24"/>
              </w:rPr>
              <w:t xml:space="preserve"> Blue Mile</w:t>
            </w:r>
          </w:p>
        </w:tc>
      </w:tr>
      <w:tr w:rsidR="0067276F" w14:paraId="1FCBC8E4" w14:textId="77777777">
        <w:trPr>
          <w:trHeight w:val="845"/>
        </w:trPr>
        <w:tc>
          <w:tcPr>
            <w:tcW w:w="3314" w:type="dxa"/>
            <w:gridSpan w:val="2"/>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3C6CA3D5"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81"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2ED602D0"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300"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6336B6A2"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581"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45095339"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1581"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11CA7A8A"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67276F" w14:paraId="6176E35D" w14:textId="77777777">
        <w:trPr>
          <w:trHeight w:val="530"/>
        </w:trPr>
        <w:tc>
          <w:tcPr>
            <w:tcW w:w="1324" w:type="dxa"/>
            <w:shd w:val="clear" w:color="auto" w:fill="FFFFFF"/>
            <w:tcMar>
              <w:top w:w="100" w:type="dxa"/>
              <w:left w:w="100" w:type="dxa"/>
              <w:bottom w:w="100" w:type="dxa"/>
              <w:right w:w="100" w:type="dxa"/>
            </w:tcMar>
          </w:tcPr>
          <w:p w14:paraId="67E6949D"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Valid</w:t>
            </w:r>
          </w:p>
        </w:tc>
        <w:tc>
          <w:tcPr>
            <w:tcW w:w="1990" w:type="dxa"/>
            <w:shd w:val="clear" w:color="auto" w:fill="FFFFFF"/>
            <w:tcMar>
              <w:top w:w="100" w:type="dxa"/>
              <w:left w:w="100" w:type="dxa"/>
              <w:bottom w:w="100" w:type="dxa"/>
              <w:right w:w="100" w:type="dxa"/>
            </w:tcMar>
          </w:tcPr>
          <w:p w14:paraId="13E0374F"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Blue Mile</w:t>
            </w:r>
          </w:p>
        </w:tc>
        <w:tc>
          <w:tcPr>
            <w:tcW w:w="1581" w:type="dxa"/>
            <w:shd w:val="clear" w:color="auto" w:fill="FFFFFF"/>
            <w:tcMar>
              <w:top w:w="100" w:type="dxa"/>
              <w:left w:w="100" w:type="dxa"/>
              <w:bottom w:w="100" w:type="dxa"/>
              <w:right w:w="100" w:type="dxa"/>
            </w:tcMar>
          </w:tcPr>
          <w:p w14:paraId="1BB6973C"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300" w:type="dxa"/>
            <w:shd w:val="clear" w:color="auto" w:fill="FFFFFF"/>
            <w:tcMar>
              <w:top w:w="100" w:type="dxa"/>
              <w:left w:w="100" w:type="dxa"/>
              <w:bottom w:w="100" w:type="dxa"/>
              <w:right w:w="100" w:type="dxa"/>
            </w:tcMar>
          </w:tcPr>
          <w:p w14:paraId="46D4A1DA"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44.4</w:t>
            </w:r>
          </w:p>
        </w:tc>
        <w:tc>
          <w:tcPr>
            <w:tcW w:w="1581" w:type="dxa"/>
            <w:shd w:val="clear" w:color="auto" w:fill="FFFFFF"/>
            <w:tcMar>
              <w:top w:w="100" w:type="dxa"/>
              <w:left w:w="100" w:type="dxa"/>
              <w:bottom w:w="100" w:type="dxa"/>
              <w:right w:w="100" w:type="dxa"/>
            </w:tcMar>
          </w:tcPr>
          <w:p w14:paraId="665205DB"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581" w:type="dxa"/>
            <w:shd w:val="clear" w:color="auto" w:fill="FFFFFF"/>
            <w:tcMar>
              <w:top w:w="100" w:type="dxa"/>
              <w:left w:w="100" w:type="dxa"/>
              <w:bottom w:w="100" w:type="dxa"/>
              <w:right w:w="100" w:type="dxa"/>
            </w:tcMar>
          </w:tcPr>
          <w:p w14:paraId="73B77E58"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r>
      <w:tr w:rsidR="0067276F" w14:paraId="184B6778" w14:textId="77777777">
        <w:trPr>
          <w:trHeight w:val="515"/>
        </w:trPr>
        <w:tc>
          <w:tcPr>
            <w:tcW w:w="1324" w:type="dxa"/>
            <w:shd w:val="clear" w:color="auto" w:fill="FFFFFF"/>
            <w:tcMar>
              <w:top w:w="100" w:type="dxa"/>
              <w:left w:w="100" w:type="dxa"/>
              <w:bottom w:w="100" w:type="dxa"/>
              <w:right w:w="100" w:type="dxa"/>
            </w:tcMar>
          </w:tcPr>
          <w:p w14:paraId="28FD481E"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Missing</w:t>
            </w:r>
          </w:p>
        </w:tc>
        <w:tc>
          <w:tcPr>
            <w:tcW w:w="1990" w:type="dxa"/>
            <w:shd w:val="clear" w:color="auto" w:fill="FFFFFF"/>
            <w:tcMar>
              <w:top w:w="100" w:type="dxa"/>
              <w:left w:w="100" w:type="dxa"/>
              <w:bottom w:w="100" w:type="dxa"/>
              <w:right w:w="100" w:type="dxa"/>
            </w:tcMar>
          </w:tcPr>
          <w:p w14:paraId="17C47EDE"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System</w:t>
            </w:r>
          </w:p>
        </w:tc>
        <w:tc>
          <w:tcPr>
            <w:tcW w:w="1581" w:type="dxa"/>
            <w:shd w:val="clear" w:color="auto" w:fill="FFFFFF"/>
            <w:tcMar>
              <w:top w:w="100" w:type="dxa"/>
              <w:left w:w="100" w:type="dxa"/>
              <w:bottom w:w="100" w:type="dxa"/>
              <w:right w:w="100" w:type="dxa"/>
            </w:tcMar>
          </w:tcPr>
          <w:p w14:paraId="6843C790"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300" w:type="dxa"/>
            <w:shd w:val="clear" w:color="auto" w:fill="FFFFFF"/>
            <w:tcMar>
              <w:top w:w="100" w:type="dxa"/>
              <w:left w:w="100" w:type="dxa"/>
              <w:bottom w:w="100" w:type="dxa"/>
              <w:right w:w="100" w:type="dxa"/>
            </w:tcMar>
          </w:tcPr>
          <w:p w14:paraId="0B4BD301"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55.6</w:t>
            </w:r>
          </w:p>
        </w:tc>
        <w:tc>
          <w:tcPr>
            <w:tcW w:w="1581" w:type="dxa"/>
            <w:shd w:val="clear" w:color="auto" w:fill="FFFFFF"/>
            <w:tcMar>
              <w:top w:w="100" w:type="dxa"/>
              <w:left w:w="100" w:type="dxa"/>
              <w:bottom w:w="100" w:type="dxa"/>
              <w:right w:w="100" w:type="dxa"/>
            </w:tcMar>
          </w:tcPr>
          <w:p w14:paraId="76EA9238"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81" w:type="dxa"/>
            <w:shd w:val="clear" w:color="auto" w:fill="FFFFFF"/>
            <w:tcMar>
              <w:top w:w="100" w:type="dxa"/>
              <w:left w:w="100" w:type="dxa"/>
              <w:bottom w:w="100" w:type="dxa"/>
              <w:right w:w="100" w:type="dxa"/>
            </w:tcMar>
          </w:tcPr>
          <w:p w14:paraId="1FF86BC7"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67276F" w14:paraId="7256D4EA" w14:textId="77777777">
        <w:trPr>
          <w:trHeight w:val="515"/>
        </w:trPr>
        <w:tc>
          <w:tcPr>
            <w:tcW w:w="3314" w:type="dxa"/>
            <w:gridSpan w:val="2"/>
            <w:tcBorders>
              <w:bottom w:val="single" w:sz="8" w:space="0" w:color="000000"/>
            </w:tcBorders>
            <w:shd w:val="clear" w:color="auto" w:fill="FFFFFF"/>
            <w:tcMar>
              <w:top w:w="100" w:type="dxa"/>
              <w:left w:w="100" w:type="dxa"/>
              <w:bottom w:w="100" w:type="dxa"/>
              <w:right w:w="100" w:type="dxa"/>
            </w:tcMar>
          </w:tcPr>
          <w:p w14:paraId="1FCD2696"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581" w:type="dxa"/>
            <w:tcBorders>
              <w:bottom w:val="single" w:sz="8" w:space="0" w:color="000000"/>
            </w:tcBorders>
            <w:shd w:val="clear" w:color="auto" w:fill="FFFFFF"/>
            <w:tcMar>
              <w:top w:w="100" w:type="dxa"/>
              <w:left w:w="100" w:type="dxa"/>
              <w:bottom w:w="100" w:type="dxa"/>
              <w:right w:w="100" w:type="dxa"/>
            </w:tcMar>
          </w:tcPr>
          <w:p w14:paraId="1C4E009E"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300" w:type="dxa"/>
            <w:tcBorders>
              <w:bottom w:val="single" w:sz="8" w:space="0" w:color="000000"/>
            </w:tcBorders>
            <w:shd w:val="clear" w:color="auto" w:fill="FFFFFF"/>
            <w:tcMar>
              <w:top w:w="100" w:type="dxa"/>
              <w:left w:w="100" w:type="dxa"/>
              <w:bottom w:w="100" w:type="dxa"/>
              <w:right w:w="100" w:type="dxa"/>
            </w:tcMar>
          </w:tcPr>
          <w:p w14:paraId="777A62BF"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581" w:type="dxa"/>
            <w:tcBorders>
              <w:bottom w:val="single" w:sz="8" w:space="0" w:color="000000"/>
            </w:tcBorders>
            <w:shd w:val="clear" w:color="auto" w:fill="FFFFFF"/>
            <w:tcMar>
              <w:top w:w="100" w:type="dxa"/>
              <w:left w:w="100" w:type="dxa"/>
              <w:bottom w:w="100" w:type="dxa"/>
              <w:right w:w="100" w:type="dxa"/>
            </w:tcMar>
          </w:tcPr>
          <w:p w14:paraId="2D2B1FD1"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81" w:type="dxa"/>
            <w:tcBorders>
              <w:bottom w:val="single" w:sz="8" w:space="0" w:color="000000"/>
            </w:tcBorders>
            <w:shd w:val="clear" w:color="auto" w:fill="FFFFFF"/>
            <w:tcMar>
              <w:top w:w="100" w:type="dxa"/>
              <w:left w:w="100" w:type="dxa"/>
              <w:bottom w:w="100" w:type="dxa"/>
              <w:right w:w="100" w:type="dxa"/>
            </w:tcMar>
          </w:tcPr>
          <w:p w14:paraId="6A705417"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0832F7B1"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654FD52"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9"/>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53"/>
        <w:gridCol w:w="2392"/>
        <w:gridCol w:w="1495"/>
        <w:gridCol w:w="1230"/>
        <w:gridCol w:w="1495"/>
        <w:gridCol w:w="1495"/>
      </w:tblGrid>
      <w:tr w:rsidR="0067276F" w14:paraId="4613CFA8" w14:textId="77777777">
        <w:trPr>
          <w:trHeight w:val="830"/>
        </w:trPr>
        <w:tc>
          <w:tcPr>
            <w:tcW w:w="9357" w:type="dxa"/>
            <w:gridSpan w:val="6"/>
            <w:shd w:val="clear" w:color="auto" w:fill="FFFFFF"/>
            <w:tcMar>
              <w:top w:w="100" w:type="dxa"/>
              <w:left w:w="100" w:type="dxa"/>
              <w:bottom w:w="100" w:type="dxa"/>
              <w:right w:w="100" w:type="dxa"/>
            </w:tcMar>
          </w:tcPr>
          <w:p w14:paraId="2586F939" w14:textId="77777777" w:rsidR="0067276F" w:rsidRDefault="0046112A">
            <w:pPr>
              <w:spacing w:line="274" w:lineRule="auto"/>
              <w:ind w:left="60" w:right="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What are the revitalization efforts you are aware of in Statesboro? Please select each one you are aware of. - Selected Choice Habitat for Humanity</w:t>
            </w:r>
          </w:p>
        </w:tc>
      </w:tr>
      <w:tr w:rsidR="0067276F" w14:paraId="62C7E0D4" w14:textId="77777777">
        <w:trPr>
          <w:trHeight w:val="845"/>
        </w:trPr>
        <w:tc>
          <w:tcPr>
            <w:tcW w:w="3642" w:type="dxa"/>
            <w:gridSpan w:val="2"/>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0112329B"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495"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322C1E3B"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230"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61908092"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495"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7FA13CC9"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1495"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67A5E826"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67276F" w14:paraId="78F11725" w14:textId="77777777">
        <w:trPr>
          <w:trHeight w:val="530"/>
        </w:trPr>
        <w:tc>
          <w:tcPr>
            <w:tcW w:w="1252" w:type="dxa"/>
            <w:shd w:val="clear" w:color="auto" w:fill="FFFFFF"/>
            <w:tcMar>
              <w:top w:w="100" w:type="dxa"/>
              <w:left w:w="100" w:type="dxa"/>
              <w:bottom w:w="100" w:type="dxa"/>
              <w:right w:w="100" w:type="dxa"/>
            </w:tcMar>
          </w:tcPr>
          <w:p w14:paraId="29091BDB"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w:t>
            </w:r>
          </w:p>
        </w:tc>
        <w:tc>
          <w:tcPr>
            <w:tcW w:w="2390" w:type="dxa"/>
            <w:shd w:val="clear" w:color="auto" w:fill="FFFFFF"/>
            <w:tcMar>
              <w:top w:w="100" w:type="dxa"/>
              <w:left w:w="100" w:type="dxa"/>
              <w:bottom w:w="100" w:type="dxa"/>
              <w:right w:w="100" w:type="dxa"/>
            </w:tcMar>
          </w:tcPr>
          <w:p w14:paraId="5D7E572E"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Habitat for Humanity</w:t>
            </w:r>
          </w:p>
        </w:tc>
        <w:tc>
          <w:tcPr>
            <w:tcW w:w="1495" w:type="dxa"/>
            <w:shd w:val="clear" w:color="auto" w:fill="FFFFFF"/>
            <w:tcMar>
              <w:top w:w="100" w:type="dxa"/>
              <w:left w:w="100" w:type="dxa"/>
              <w:bottom w:w="100" w:type="dxa"/>
              <w:right w:w="100" w:type="dxa"/>
            </w:tcMar>
          </w:tcPr>
          <w:p w14:paraId="52E36982"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230" w:type="dxa"/>
            <w:shd w:val="clear" w:color="auto" w:fill="FFFFFF"/>
            <w:tcMar>
              <w:top w:w="100" w:type="dxa"/>
              <w:left w:w="100" w:type="dxa"/>
              <w:bottom w:w="100" w:type="dxa"/>
              <w:right w:w="100" w:type="dxa"/>
            </w:tcMar>
          </w:tcPr>
          <w:p w14:paraId="79538C58"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55.6</w:t>
            </w:r>
          </w:p>
        </w:tc>
        <w:tc>
          <w:tcPr>
            <w:tcW w:w="1495" w:type="dxa"/>
            <w:shd w:val="clear" w:color="auto" w:fill="FFFFFF"/>
            <w:tcMar>
              <w:top w:w="100" w:type="dxa"/>
              <w:left w:w="100" w:type="dxa"/>
              <w:bottom w:w="100" w:type="dxa"/>
              <w:right w:w="100" w:type="dxa"/>
            </w:tcMar>
          </w:tcPr>
          <w:p w14:paraId="153C104C"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495" w:type="dxa"/>
            <w:shd w:val="clear" w:color="auto" w:fill="FFFFFF"/>
            <w:tcMar>
              <w:top w:w="100" w:type="dxa"/>
              <w:left w:w="100" w:type="dxa"/>
              <w:bottom w:w="100" w:type="dxa"/>
              <w:right w:w="100" w:type="dxa"/>
            </w:tcMar>
          </w:tcPr>
          <w:p w14:paraId="3C49DEB2"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r>
      <w:tr w:rsidR="0067276F" w14:paraId="53E762CF" w14:textId="77777777">
        <w:trPr>
          <w:trHeight w:val="515"/>
        </w:trPr>
        <w:tc>
          <w:tcPr>
            <w:tcW w:w="1252" w:type="dxa"/>
            <w:shd w:val="clear" w:color="auto" w:fill="FFFFFF"/>
            <w:tcMar>
              <w:top w:w="100" w:type="dxa"/>
              <w:left w:w="100" w:type="dxa"/>
              <w:bottom w:w="100" w:type="dxa"/>
              <w:right w:w="100" w:type="dxa"/>
            </w:tcMar>
          </w:tcPr>
          <w:p w14:paraId="5411E764"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Missing</w:t>
            </w:r>
          </w:p>
        </w:tc>
        <w:tc>
          <w:tcPr>
            <w:tcW w:w="2390" w:type="dxa"/>
            <w:shd w:val="clear" w:color="auto" w:fill="FFFFFF"/>
            <w:tcMar>
              <w:top w:w="100" w:type="dxa"/>
              <w:left w:w="100" w:type="dxa"/>
              <w:bottom w:w="100" w:type="dxa"/>
              <w:right w:w="100" w:type="dxa"/>
            </w:tcMar>
          </w:tcPr>
          <w:p w14:paraId="4DE6D865"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System</w:t>
            </w:r>
          </w:p>
        </w:tc>
        <w:tc>
          <w:tcPr>
            <w:tcW w:w="1495" w:type="dxa"/>
            <w:shd w:val="clear" w:color="auto" w:fill="FFFFFF"/>
            <w:tcMar>
              <w:top w:w="100" w:type="dxa"/>
              <w:left w:w="100" w:type="dxa"/>
              <w:bottom w:w="100" w:type="dxa"/>
              <w:right w:w="100" w:type="dxa"/>
            </w:tcMar>
          </w:tcPr>
          <w:p w14:paraId="2C087834"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230" w:type="dxa"/>
            <w:shd w:val="clear" w:color="auto" w:fill="FFFFFF"/>
            <w:tcMar>
              <w:top w:w="100" w:type="dxa"/>
              <w:left w:w="100" w:type="dxa"/>
              <w:bottom w:w="100" w:type="dxa"/>
              <w:right w:w="100" w:type="dxa"/>
            </w:tcMar>
          </w:tcPr>
          <w:p w14:paraId="5BF830BD"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44.4</w:t>
            </w:r>
          </w:p>
        </w:tc>
        <w:tc>
          <w:tcPr>
            <w:tcW w:w="1495" w:type="dxa"/>
            <w:shd w:val="clear" w:color="auto" w:fill="FFFFFF"/>
            <w:tcMar>
              <w:top w:w="100" w:type="dxa"/>
              <w:left w:w="100" w:type="dxa"/>
              <w:bottom w:w="100" w:type="dxa"/>
              <w:right w:w="100" w:type="dxa"/>
            </w:tcMar>
          </w:tcPr>
          <w:p w14:paraId="5B72B84C"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495" w:type="dxa"/>
            <w:shd w:val="clear" w:color="auto" w:fill="FFFFFF"/>
            <w:tcMar>
              <w:top w:w="100" w:type="dxa"/>
              <w:left w:w="100" w:type="dxa"/>
              <w:bottom w:w="100" w:type="dxa"/>
              <w:right w:w="100" w:type="dxa"/>
            </w:tcMar>
          </w:tcPr>
          <w:p w14:paraId="5B151C31"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67276F" w14:paraId="62EA9810" w14:textId="77777777">
        <w:trPr>
          <w:trHeight w:val="515"/>
        </w:trPr>
        <w:tc>
          <w:tcPr>
            <w:tcW w:w="3642" w:type="dxa"/>
            <w:gridSpan w:val="2"/>
            <w:tcBorders>
              <w:bottom w:val="single" w:sz="8" w:space="0" w:color="000000"/>
            </w:tcBorders>
            <w:shd w:val="clear" w:color="auto" w:fill="FFFFFF"/>
            <w:tcMar>
              <w:top w:w="100" w:type="dxa"/>
              <w:left w:w="100" w:type="dxa"/>
              <w:bottom w:w="100" w:type="dxa"/>
              <w:right w:w="100" w:type="dxa"/>
            </w:tcMar>
          </w:tcPr>
          <w:p w14:paraId="6EC68553"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495" w:type="dxa"/>
            <w:tcBorders>
              <w:bottom w:val="single" w:sz="8" w:space="0" w:color="000000"/>
            </w:tcBorders>
            <w:shd w:val="clear" w:color="auto" w:fill="FFFFFF"/>
            <w:tcMar>
              <w:top w:w="100" w:type="dxa"/>
              <w:left w:w="100" w:type="dxa"/>
              <w:bottom w:w="100" w:type="dxa"/>
              <w:right w:w="100" w:type="dxa"/>
            </w:tcMar>
          </w:tcPr>
          <w:p w14:paraId="50F5B118"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230" w:type="dxa"/>
            <w:tcBorders>
              <w:bottom w:val="single" w:sz="8" w:space="0" w:color="000000"/>
            </w:tcBorders>
            <w:shd w:val="clear" w:color="auto" w:fill="FFFFFF"/>
            <w:tcMar>
              <w:top w:w="100" w:type="dxa"/>
              <w:left w:w="100" w:type="dxa"/>
              <w:bottom w:w="100" w:type="dxa"/>
              <w:right w:w="100" w:type="dxa"/>
            </w:tcMar>
          </w:tcPr>
          <w:p w14:paraId="7C97CDF1"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495" w:type="dxa"/>
            <w:tcBorders>
              <w:bottom w:val="single" w:sz="8" w:space="0" w:color="000000"/>
            </w:tcBorders>
            <w:shd w:val="clear" w:color="auto" w:fill="FFFFFF"/>
            <w:tcMar>
              <w:top w:w="100" w:type="dxa"/>
              <w:left w:w="100" w:type="dxa"/>
              <w:bottom w:w="100" w:type="dxa"/>
              <w:right w:w="100" w:type="dxa"/>
            </w:tcMar>
          </w:tcPr>
          <w:p w14:paraId="66C489CA"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495" w:type="dxa"/>
            <w:tcBorders>
              <w:bottom w:val="single" w:sz="8" w:space="0" w:color="000000"/>
            </w:tcBorders>
            <w:shd w:val="clear" w:color="auto" w:fill="FFFFFF"/>
            <w:tcMar>
              <w:top w:w="100" w:type="dxa"/>
              <w:left w:w="100" w:type="dxa"/>
              <w:bottom w:w="100" w:type="dxa"/>
              <w:right w:w="100" w:type="dxa"/>
            </w:tcMar>
          </w:tcPr>
          <w:p w14:paraId="1CE6F250"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5CD89612"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C021ED5"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a"/>
        <w:tblW w:w="70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15"/>
        <w:gridCol w:w="1625"/>
        <w:gridCol w:w="2045"/>
        <w:gridCol w:w="1685"/>
      </w:tblGrid>
      <w:tr w:rsidR="0067276F" w14:paraId="718E3C42" w14:textId="77777777">
        <w:trPr>
          <w:trHeight w:val="1460"/>
        </w:trPr>
        <w:tc>
          <w:tcPr>
            <w:tcW w:w="7070" w:type="dxa"/>
            <w:gridSpan w:val="4"/>
            <w:shd w:val="clear" w:color="auto" w:fill="FFFFFF"/>
            <w:tcMar>
              <w:top w:w="100" w:type="dxa"/>
              <w:left w:w="100" w:type="dxa"/>
              <w:bottom w:w="100" w:type="dxa"/>
              <w:right w:w="100" w:type="dxa"/>
            </w:tcMar>
          </w:tcPr>
          <w:p w14:paraId="7865B99A" w14:textId="77777777" w:rsidR="0067276F" w:rsidRDefault="0046112A">
            <w:pPr>
              <w:spacing w:line="274" w:lineRule="auto"/>
              <w:ind w:left="60" w:right="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What are the revitalization efforts you are aware of in Statesboro? Please select each one you are aware of. - Selected Choice Other:</w:t>
            </w:r>
          </w:p>
        </w:tc>
      </w:tr>
      <w:tr w:rsidR="0067276F" w14:paraId="5A313738" w14:textId="77777777">
        <w:trPr>
          <w:trHeight w:val="530"/>
        </w:trPr>
        <w:tc>
          <w:tcPr>
            <w:tcW w:w="3340" w:type="dxa"/>
            <w:gridSpan w:val="2"/>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78AA9ECB"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045"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449AC476"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685"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006FC04F"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r>
      <w:tr w:rsidR="0067276F" w14:paraId="52987C5C" w14:textId="77777777">
        <w:trPr>
          <w:trHeight w:val="530"/>
        </w:trPr>
        <w:tc>
          <w:tcPr>
            <w:tcW w:w="1715" w:type="dxa"/>
            <w:tcBorders>
              <w:bottom w:val="single" w:sz="8" w:space="0" w:color="000000"/>
            </w:tcBorders>
            <w:shd w:val="clear" w:color="auto" w:fill="FFFFFF"/>
            <w:tcMar>
              <w:top w:w="100" w:type="dxa"/>
              <w:left w:w="100" w:type="dxa"/>
              <w:bottom w:w="100" w:type="dxa"/>
              <w:right w:w="100" w:type="dxa"/>
            </w:tcMar>
          </w:tcPr>
          <w:p w14:paraId="2D2032BE"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Missing</w:t>
            </w:r>
          </w:p>
        </w:tc>
        <w:tc>
          <w:tcPr>
            <w:tcW w:w="1625" w:type="dxa"/>
            <w:tcBorders>
              <w:bottom w:val="single" w:sz="8" w:space="0" w:color="000000"/>
            </w:tcBorders>
            <w:shd w:val="clear" w:color="auto" w:fill="FFFFFF"/>
            <w:tcMar>
              <w:top w:w="100" w:type="dxa"/>
              <w:left w:w="100" w:type="dxa"/>
              <w:bottom w:w="100" w:type="dxa"/>
              <w:right w:w="100" w:type="dxa"/>
            </w:tcMar>
          </w:tcPr>
          <w:p w14:paraId="47476855"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System</w:t>
            </w:r>
          </w:p>
        </w:tc>
        <w:tc>
          <w:tcPr>
            <w:tcW w:w="2045" w:type="dxa"/>
            <w:tcBorders>
              <w:bottom w:val="single" w:sz="8" w:space="0" w:color="000000"/>
            </w:tcBorders>
            <w:shd w:val="clear" w:color="auto" w:fill="FFFFFF"/>
            <w:tcMar>
              <w:top w:w="100" w:type="dxa"/>
              <w:left w:w="100" w:type="dxa"/>
              <w:bottom w:w="100" w:type="dxa"/>
              <w:right w:w="100" w:type="dxa"/>
            </w:tcMar>
          </w:tcPr>
          <w:p w14:paraId="197A5F65"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685" w:type="dxa"/>
            <w:tcBorders>
              <w:bottom w:val="single" w:sz="8" w:space="0" w:color="000000"/>
            </w:tcBorders>
            <w:shd w:val="clear" w:color="auto" w:fill="FFFFFF"/>
            <w:tcMar>
              <w:top w:w="100" w:type="dxa"/>
              <w:left w:w="100" w:type="dxa"/>
              <w:bottom w:w="100" w:type="dxa"/>
              <w:right w:w="100" w:type="dxa"/>
            </w:tcMar>
          </w:tcPr>
          <w:p w14:paraId="06AA695B"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r>
      <w:tr w:rsidR="0067276F" w14:paraId="2BC1CEF5" w14:textId="77777777">
        <w:trPr>
          <w:trHeight w:val="215"/>
        </w:trPr>
        <w:tc>
          <w:tcPr>
            <w:tcW w:w="1715" w:type="dxa"/>
            <w:shd w:val="clear" w:color="auto" w:fill="auto"/>
            <w:tcMar>
              <w:top w:w="100" w:type="dxa"/>
              <w:left w:w="100" w:type="dxa"/>
              <w:bottom w:w="100" w:type="dxa"/>
              <w:right w:w="100" w:type="dxa"/>
            </w:tcMar>
          </w:tcPr>
          <w:p w14:paraId="3EE7A705" w14:textId="77777777" w:rsidR="0067276F" w:rsidRDefault="0067276F">
            <w:pPr>
              <w:spacing w:line="342" w:lineRule="auto"/>
              <w:rPr>
                <w:rFonts w:ascii="Times New Roman" w:eastAsia="Times New Roman" w:hAnsi="Times New Roman" w:cs="Times New Roman"/>
                <w:b/>
                <w:sz w:val="24"/>
                <w:szCs w:val="24"/>
              </w:rPr>
            </w:pPr>
          </w:p>
        </w:tc>
        <w:tc>
          <w:tcPr>
            <w:tcW w:w="1625" w:type="dxa"/>
            <w:shd w:val="clear" w:color="auto" w:fill="auto"/>
            <w:tcMar>
              <w:top w:w="100" w:type="dxa"/>
              <w:left w:w="100" w:type="dxa"/>
              <w:bottom w:w="100" w:type="dxa"/>
              <w:right w:w="100" w:type="dxa"/>
            </w:tcMar>
          </w:tcPr>
          <w:p w14:paraId="57FF3D3D" w14:textId="77777777" w:rsidR="0067276F" w:rsidRDefault="0067276F">
            <w:pPr>
              <w:widowControl w:val="0"/>
              <w:pBdr>
                <w:top w:val="nil"/>
                <w:left w:val="nil"/>
                <w:bottom w:val="nil"/>
                <w:right w:val="nil"/>
                <w:between w:val="nil"/>
              </w:pBdr>
              <w:rPr>
                <w:rFonts w:ascii="Times New Roman" w:eastAsia="Times New Roman" w:hAnsi="Times New Roman" w:cs="Times New Roman"/>
                <w:b/>
                <w:sz w:val="24"/>
                <w:szCs w:val="24"/>
              </w:rPr>
            </w:pPr>
          </w:p>
        </w:tc>
        <w:tc>
          <w:tcPr>
            <w:tcW w:w="2045" w:type="dxa"/>
            <w:shd w:val="clear" w:color="auto" w:fill="auto"/>
            <w:tcMar>
              <w:top w:w="100" w:type="dxa"/>
              <w:left w:w="100" w:type="dxa"/>
              <w:bottom w:w="100" w:type="dxa"/>
              <w:right w:w="100" w:type="dxa"/>
            </w:tcMar>
          </w:tcPr>
          <w:p w14:paraId="75DD1F81" w14:textId="77777777" w:rsidR="0067276F" w:rsidRDefault="0067276F">
            <w:pPr>
              <w:widowControl w:val="0"/>
              <w:pBdr>
                <w:top w:val="nil"/>
                <w:left w:val="nil"/>
                <w:bottom w:val="nil"/>
                <w:right w:val="nil"/>
                <w:between w:val="nil"/>
              </w:pBdr>
              <w:rPr>
                <w:rFonts w:ascii="Times New Roman" w:eastAsia="Times New Roman" w:hAnsi="Times New Roman" w:cs="Times New Roman"/>
                <w:b/>
                <w:sz w:val="24"/>
                <w:szCs w:val="24"/>
              </w:rPr>
            </w:pPr>
          </w:p>
        </w:tc>
        <w:tc>
          <w:tcPr>
            <w:tcW w:w="1685" w:type="dxa"/>
            <w:shd w:val="clear" w:color="auto" w:fill="auto"/>
            <w:tcMar>
              <w:top w:w="100" w:type="dxa"/>
              <w:left w:w="100" w:type="dxa"/>
              <w:bottom w:w="100" w:type="dxa"/>
              <w:right w:w="100" w:type="dxa"/>
            </w:tcMar>
          </w:tcPr>
          <w:p w14:paraId="3F0E899B" w14:textId="77777777" w:rsidR="0067276F" w:rsidRDefault="0067276F">
            <w:pPr>
              <w:widowControl w:val="0"/>
              <w:pBdr>
                <w:top w:val="nil"/>
                <w:left w:val="nil"/>
                <w:bottom w:val="nil"/>
                <w:right w:val="nil"/>
                <w:between w:val="nil"/>
              </w:pBdr>
              <w:rPr>
                <w:rFonts w:ascii="Times New Roman" w:eastAsia="Times New Roman" w:hAnsi="Times New Roman" w:cs="Times New Roman"/>
                <w:b/>
                <w:sz w:val="24"/>
                <w:szCs w:val="24"/>
              </w:rPr>
            </w:pPr>
          </w:p>
        </w:tc>
      </w:tr>
    </w:tbl>
    <w:p w14:paraId="452D6A11"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A4AD894"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b"/>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53"/>
        <w:gridCol w:w="2392"/>
        <w:gridCol w:w="1495"/>
        <w:gridCol w:w="1230"/>
        <w:gridCol w:w="1495"/>
        <w:gridCol w:w="1495"/>
      </w:tblGrid>
      <w:tr w:rsidR="0067276F" w14:paraId="1A42768A" w14:textId="77777777">
        <w:trPr>
          <w:trHeight w:val="830"/>
        </w:trPr>
        <w:tc>
          <w:tcPr>
            <w:tcW w:w="9357" w:type="dxa"/>
            <w:gridSpan w:val="6"/>
            <w:shd w:val="clear" w:color="auto" w:fill="FFFFFF"/>
            <w:tcMar>
              <w:top w:w="100" w:type="dxa"/>
              <w:left w:w="100" w:type="dxa"/>
              <w:bottom w:w="100" w:type="dxa"/>
              <w:right w:w="100" w:type="dxa"/>
            </w:tcMar>
          </w:tcPr>
          <w:p w14:paraId="24638DC5" w14:textId="77777777" w:rsidR="0067276F" w:rsidRDefault="0046112A">
            <w:pPr>
              <w:spacing w:line="274" w:lineRule="auto"/>
              <w:ind w:left="60" w:right="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What are the revitalization efforts you are aware of in Statesboro? Please select each one you are aware of. - Selected Choice None of the above</w:t>
            </w:r>
          </w:p>
        </w:tc>
      </w:tr>
      <w:tr w:rsidR="0067276F" w14:paraId="53FE2105" w14:textId="77777777">
        <w:trPr>
          <w:trHeight w:val="845"/>
        </w:trPr>
        <w:tc>
          <w:tcPr>
            <w:tcW w:w="3642" w:type="dxa"/>
            <w:gridSpan w:val="2"/>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02CA59EA"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495"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27E807F4"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230"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0B85D9FD"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495"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290867D3"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1495"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4283C3DF"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67276F" w14:paraId="3A9A57FC" w14:textId="77777777">
        <w:trPr>
          <w:trHeight w:val="530"/>
        </w:trPr>
        <w:tc>
          <w:tcPr>
            <w:tcW w:w="1252" w:type="dxa"/>
            <w:shd w:val="clear" w:color="auto" w:fill="FFFFFF"/>
            <w:tcMar>
              <w:top w:w="100" w:type="dxa"/>
              <w:left w:w="100" w:type="dxa"/>
              <w:bottom w:w="100" w:type="dxa"/>
              <w:right w:w="100" w:type="dxa"/>
            </w:tcMar>
          </w:tcPr>
          <w:p w14:paraId="5745A2F1"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w:t>
            </w:r>
          </w:p>
        </w:tc>
        <w:tc>
          <w:tcPr>
            <w:tcW w:w="2390" w:type="dxa"/>
            <w:shd w:val="clear" w:color="auto" w:fill="FFFFFF"/>
            <w:tcMar>
              <w:top w:w="100" w:type="dxa"/>
              <w:left w:w="100" w:type="dxa"/>
              <w:bottom w:w="100" w:type="dxa"/>
              <w:right w:w="100" w:type="dxa"/>
            </w:tcMar>
          </w:tcPr>
          <w:p w14:paraId="2588E77F"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None of the above</w:t>
            </w:r>
          </w:p>
        </w:tc>
        <w:tc>
          <w:tcPr>
            <w:tcW w:w="1495" w:type="dxa"/>
            <w:shd w:val="clear" w:color="auto" w:fill="FFFFFF"/>
            <w:tcMar>
              <w:top w:w="100" w:type="dxa"/>
              <w:left w:w="100" w:type="dxa"/>
              <w:bottom w:w="100" w:type="dxa"/>
              <w:right w:w="100" w:type="dxa"/>
            </w:tcMar>
          </w:tcPr>
          <w:p w14:paraId="1025B4DA"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230" w:type="dxa"/>
            <w:shd w:val="clear" w:color="auto" w:fill="FFFFFF"/>
            <w:tcMar>
              <w:top w:w="100" w:type="dxa"/>
              <w:left w:w="100" w:type="dxa"/>
              <w:bottom w:w="100" w:type="dxa"/>
              <w:right w:w="100" w:type="dxa"/>
            </w:tcMar>
          </w:tcPr>
          <w:p w14:paraId="1197CE23"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p>
        </w:tc>
        <w:tc>
          <w:tcPr>
            <w:tcW w:w="1495" w:type="dxa"/>
            <w:shd w:val="clear" w:color="auto" w:fill="FFFFFF"/>
            <w:tcMar>
              <w:top w:w="100" w:type="dxa"/>
              <w:left w:w="100" w:type="dxa"/>
              <w:bottom w:w="100" w:type="dxa"/>
              <w:right w:w="100" w:type="dxa"/>
            </w:tcMar>
          </w:tcPr>
          <w:p w14:paraId="07CBDE60"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495" w:type="dxa"/>
            <w:shd w:val="clear" w:color="auto" w:fill="FFFFFF"/>
            <w:tcMar>
              <w:top w:w="100" w:type="dxa"/>
              <w:left w:w="100" w:type="dxa"/>
              <w:bottom w:w="100" w:type="dxa"/>
              <w:right w:w="100" w:type="dxa"/>
            </w:tcMar>
          </w:tcPr>
          <w:p w14:paraId="331EAB31"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r>
      <w:tr w:rsidR="0067276F" w14:paraId="07C20338" w14:textId="77777777">
        <w:trPr>
          <w:trHeight w:val="515"/>
        </w:trPr>
        <w:tc>
          <w:tcPr>
            <w:tcW w:w="1252" w:type="dxa"/>
            <w:shd w:val="clear" w:color="auto" w:fill="FFFFFF"/>
            <w:tcMar>
              <w:top w:w="100" w:type="dxa"/>
              <w:left w:w="100" w:type="dxa"/>
              <w:bottom w:w="100" w:type="dxa"/>
              <w:right w:w="100" w:type="dxa"/>
            </w:tcMar>
          </w:tcPr>
          <w:p w14:paraId="4E2E2893"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Missing</w:t>
            </w:r>
          </w:p>
        </w:tc>
        <w:tc>
          <w:tcPr>
            <w:tcW w:w="2390" w:type="dxa"/>
            <w:shd w:val="clear" w:color="auto" w:fill="FFFFFF"/>
            <w:tcMar>
              <w:top w:w="100" w:type="dxa"/>
              <w:left w:w="100" w:type="dxa"/>
              <w:bottom w:w="100" w:type="dxa"/>
              <w:right w:w="100" w:type="dxa"/>
            </w:tcMar>
          </w:tcPr>
          <w:p w14:paraId="5BD77AEC"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System</w:t>
            </w:r>
          </w:p>
        </w:tc>
        <w:tc>
          <w:tcPr>
            <w:tcW w:w="1495" w:type="dxa"/>
            <w:shd w:val="clear" w:color="auto" w:fill="FFFFFF"/>
            <w:tcMar>
              <w:top w:w="100" w:type="dxa"/>
              <w:left w:w="100" w:type="dxa"/>
              <w:bottom w:w="100" w:type="dxa"/>
              <w:right w:w="100" w:type="dxa"/>
            </w:tcMar>
          </w:tcPr>
          <w:p w14:paraId="7493A2AC"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230" w:type="dxa"/>
            <w:shd w:val="clear" w:color="auto" w:fill="FFFFFF"/>
            <w:tcMar>
              <w:top w:w="100" w:type="dxa"/>
              <w:left w:w="100" w:type="dxa"/>
              <w:bottom w:w="100" w:type="dxa"/>
              <w:right w:w="100" w:type="dxa"/>
            </w:tcMar>
          </w:tcPr>
          <w:p w14:paraId="5ED492C0"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77.8</w:t>
            </w:r>
          </w:p>
        </w:tc>
        <w:tc>
          <w:tcPr>
            <w:tcW w:w="1495" w:type="dxa"/>
            <w:shd w:val="clear" w:color="auto" w:fill="FFFFFF"/>
            <w:tcMar>
              <w:top w:w="100" w:type="dxa"/>
              <w:left w:w="100" w:type="dxa"/>
              <w:bottom w:w="100" w:type="dxa"/>
              <w:right w:w="100" w:type="dxa"/>
            </w:tcMar>
          </w:tcPr>
          <w:p w14:paraId="1C0EA9BE"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495" w:type="dxa"/>
            <w:shd w:val="clear" w:color="auto" w:fill="FFFFFF"/>
            <w:tcMar>
              <w:top w:w="100" w:type="dxa"/>
              <w:left w:w="100" w:type="dxa"/>
              <w:bottom w:w="100" w:type="dxa"/>
              <w:right w:w="100" w:type="dxa"/>
            </w:tcMar>
          </w:tcPr>
          <w:p w14:paraId="79929744"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67276F" w14:paraId="29F9E2E5" w14:textId="77777777">
        <w:trPr>
          <w:trHeight w:val="515"/>
        </w:trPr>
        <w:tc>
          <w:tcPr>
            <w:tcW w:w="3642" w:type="dxa"/>
            <w:gridSpan w:val="2"/>
            <w:tcBorders>
              <w:bottom w:val="single" w:sz="8" w:space="0" w:color="000000"/>
            </w:tcBorders>
            <w:shd w:val="clear" w:color="auto" w:fill="FFFFFF"/>
            <w:tcMar>
              <w:top w:w="100" w:type="dxa"/>
              <w:left w:w="100" w:type="dxa"/>
              <w:bottom w:w="100" w:type="dxa"/>
              <w:right w:w="100" w:type="dxa"/>
            </w:tcMar>
          </w:tcPr>
          <w:p w14:paraId="39022408"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495" w:type="dxa"/>
            <w:tcBorders>
              <w:bottom w:val="single" w:sz="8" w:space="0" w:color="000000"/>
            </w:tcBorders>
            <w:shd w:val="clear" w:color="auto" w:fill="FFFFFF"/>
            <w:tcMar>
              <w:top w:w="100" w:type="dxa"/>
              <w:left w:w="100" w:type="dxa"/>
              <w:bottom w:w="100" w:type="dxa"/>
              <w:right w:w="100" w:type="dxa"/>
            </w:tcMar>
          </w:tcPr>
          <w:p w14:paraId="222D1296"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230" w:type="dxa"/>
            <w:tcBorders>
              <w:bottom w:val="single" w:sz="8" w:space="0" w:color="000000"/>
            </w:tcBorders>
            <w:shd w:val="clear" w:color="auto" w:fill="FFFFFF"/>
            <w:tcMar>
              <w:top w:w="100" w:type="dxa"/>
              <w:left w:w="100" w:type="dxa"/>
              <w:bottom w:w="100" w:type="dxa"/>
              <w:right w:w="100" w:type="dxa"/>
            </w:tcMar>
          </w:tcPr>
          <w:p w14:paraId="362EC981"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495" w:type="dxa"/>
            <w:tcBorders>
              <w:bottom w:val="single" w:sz="8" w:space="0" w:color="000000"/>
            </w:tcBorders>
            <w:shd w:val="clear" w:color="auto" w:fill="FFFFFF"/>
            <w:tcMar>
              <w:top w:w="100" w:type="dxa"/>
              <w:left w:w="100" w:type="dxa"/>
              <w:bottom w:w="100" w:type="dxa"/>
              <w:right w:w="100" w:type="dxa"/>
            </w:tcMar>
          </w:tcPr>
          <w:p w14:paraId="3BF51881"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495" w:type="dxa"/>
            <w:tcBorders>
              <w:bottom w:val="single" w:sz="8" w:space="0" w:color="000000"/>
            </w:tcBorders>
            <w:shd w:val="clear" w:color="auto" w:fill="FFFFFF"/>
            <w:tcMar>
              <w:top w:w="100" w:type="dxa"/>
              <w:left w:w="100" w:type="dxa"/>
              <w:bottom w:w="100" w:type="dxa"/>
              <w:right w:w="100" w:type="dxa"/>
            </w:tcMar>
          </w:tcPr>
          <w:p w14:paraId="44B9E102"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72822482"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5BF8DB6"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c"/>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4"/>
        <w:gridCol w:w="2467"/>
        <w:gridCol w:w="1543"/>
        <w:gridCol w:w="1270"/>
        <w:gridCol w:w="1543"/>
        <w:gridCol w:w="1543"/>
      </w:tblGrid>
      <w:tr w:rsidR="0067276F" w14:paraId="06DEDCC2" w14:textId="77777777">
        <w:trPr>
          <w:trHeight w:val="830"/>
        </w:trPr>
        <w:tc>
          <w:tcPr>
            <w:tcW w:w="9356" w:type="dxa"/>
            <w:gridSpan w:val="6"/>
            <w:shd w:val="clear" w:color="auto" w:fill="FFFFFF"/>
            <w:tcMar>
              <w:top w:w="100" w:type="dxa"/>
              <w:left w:w="100" w:type="dxa"/>
              <w:bottom w:w="100" w:type="dxa"/>
              <w:right w:w="100" w:type="dxa"/>
            </w:tcMar>
          </w:tcPr>
          <w:p w14:paraId="20AC239C" w14:textId="77777777" w:rsidR="0067276F" w:rsidRDefault="0046112A">
            <w:pPr>
              <w:spacing w:line="274" w:lineRule="auto"/>
              <w:ind w:left="60" w:right="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Do you know of anyone who has benefitted from revitalization efforts from non-profit organizations?</w:t>
            </w:r>
          </w:p>
        </w:tc>
      </w:tr>
      <w:tr w:rsidR="0067276F" w14:paraId="2B6E2355" w14:textId="77777777">
        <w:trPr>
          <w:trHeight w:val="845"/>
        </w:trPr>
        <w:tc>
          <w:tcPr>
            <w:tcW w:w="3461" w:type="dxa"/>
            <w:gridSpan w:val="2"/>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2EC7C416"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42"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40BA5004"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269"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469C82FE"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542"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7D5A266F"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1542"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06815A34"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67276F" w14:paraId="233F9E80" w14:textId="77777777">
        <w:trPr>
          <w:trHeight w:val="530"/>
        </w:trPr>
        <w:tc>
          <w:tcPr>
            <w:tcW w:w="995" w:type="dxa"/>
            <w:vMerge w:val="restart"/>
            <w:tcBorders>
              <w:bottom w:val="single" w:sz="8" w:space="0" w:color="000000"/>
            </w:tcBorders>
            <w:shd w:val="clear" w:color="auto" w:fill="FFFFFF"/>
            <w:tcMar>
              <w:top w:w="100" w:type="dxa"/>
              <w:left w:w="100" w:type="dxa"/>
              <w:bottom w:w="100" w:type="dxa"/>
              <w:right w:w="100" w:type="dxa"/>
            </w:tcMar>
          </w:tcPr>
          <w:p w14:paraId="3B4E2E53"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w:t>
            </w:r>
          </w:p>
        </w:tc>
        <w:tc>
          <w:tcPr>
            <w:tcW w:w="2466" w:type="dxa"/>
            <w:shd w:val="clear" w:color="auto" w:fill="FFFFFF"/>
            <w:tcMar>
              <w:top w:w="100" w:type="dxa"/>
              <w:left w:w="100" w:type="dxa"/>
              <w:bottom w:w="100" w:type="dxa"/>
              <w:right w:w="100" w:type="dxa"/>
            </w:tcMar>
          </w:tcPr>
          <w:p w14:paraId="4153F3B4"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Probably yes</w:t>
            </w:r>
          </w:p>
        </w:tc>
        <w:tc>
          <w:tcPr>
            <w:tcW w:w="1542" w:type="dxa"/>
            <w:shd w:val="clear" w:color="auto" w:fill="FFFFFF"/>
            <w:tcMar>
              <w:top w:w="100" w:type="dxa"/>
              <w:left w:w="100" w:type="dxa"/>
              <w:bottom w:w="100" w:type="dxa"/>
              <w:right w:w="100" w:type="dxa"/>
            </w:tcMar>
          </w:tcPr>
          <w:p w14:paraId="4CB91A27"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269" w:type="dxa"/>
            <w:shd w:val="clear" w:color="auto" w:fill="FFFFFF"/>
            <w:tcMar>
              <w:top w:w="100" w:type="dxa"/>
              <w:left w:w="100" w:type="dxa"/>
              <w:bottom w:w="100" w:type="dxa"/>
              <w:right w:w="100" w:type="dxa"/>
            </w:tcMar>
          </w:tcPr>
          <w:p w14:paraId="742D3B3B"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c>
          <w:tcPr>
            <w:tcW w:w="1542" w:type="dxa"/>
            <w:shd w:val="clear" w:color="auto" w:fill="FFFFFF"/>
            <w:tcMar>
              <w:top w:w="100" w:type="dxa"/>
              <w:left w:w="100" w:type="dxa"/>
              <w:bottom w:w="100" w:type="dxa"/>
              <w:right w:w="100" w:type="dxa"/>
            </w:tcMar>
          </w:tcPr>
          <w:p w14:paraId="06464A50"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c>
          <w:tcPr>
            <w:tcW w:w="1542" w:type="dxa"/>
            <w:shd w:val="clear" w:color="auto" w:fill="FFFFFF"/>
            <w:tcMar>
              <w:top w:w="100" w:type="dxa"/>
              <w:left w:w="100" w:type="dxa"/>
              <w:bottom w:w="100" w:type="dxa"/>
              <w:right w:w="100" w:type="dxa"/>
            </w:tcMar>
          </w:tcPr>
          <w:p w14:paraId="519D868D"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r>
      <w:tr w:rsidR="0067276F" w14:paraId="23B2BD90" w14:textId="77777777">
        <w:trPr>
          <w:trHeight w:val="515"/>
        </w:trPr>
        <w:tc>
          <w:tcPr>
            <w:tcW w:w="995" w:type="dxa"/>
            <w:vMerge/>
            <w:tcBorders>
              <w:bottom w:val="single" w:sz="8" w:space="0" w:color="000000"/>
            </w:tcBorders>
            <w:shd w:val="clear" w:color="auto" w:fill="auto"/>
            <w:tcMar>
              <w:top w:w="100" w:type="dxa"/>
              <w:left w:w="100" w:type="dxa"/>
              <w:bottom w:w="100" w:type="dxa"/>
              <w:right w:w="100" w:type="dxa"/>
            </w:tcMar>
          </w:tcPr>
          <w:p w14:paraId="5AB04EB8" w14:textId="77777777" w:rsidR="0067276F" w:rsidRDefault="0067276F">
            <w:pPr>
              <w:spacing w:line="342" w:lineRule="auto"/>
              <w:rPr>
                <w:rFonts w:ascii="Times New Roman" w:eastAsia="Times New Roman" w:hAnsi="Times New Roman" w:cs="Times New Roman"/>
                <w:b/>
                <w:sz w:val="24"/>
                <w:szCs w:val="24"/>
              </w:rPr>
            </w:pPr>
          </w:p>
        </w:tc>
        <w:tc>
          <w:tcPr>
            <w:tcW w:w="2466" w:type="dxa"/>
            <w:shd w:val="clear" w:color="auto" w:fill="FFFFFF"/>
            <w:tcMar>
              <w:top w:w="100" w:type="dxa"/>
              <w:left w:w="100" w:type="dxa"/>
              <w:bottom w:w="100" w:type="dxa"/>
              <w:right w:w="100" w:type="dxa"/>
            </w:tcMar>
          </w:tcPr>
          <w:p w14:paraId="38C8C7DB"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Might or might not</w:t>
            </w:r>
          </w:p>
        </w:tc>
        <w:tc>
          <w:tcPr>
            <w:tcW w:w="1542" w:type="dxa"/>
            <w:shd w:val="clear" w:color="auto" w:fill="FFFFFF"/>
            <w:tcMar>
              <w:top w:w="100" w:type="dxa"/>
              <w:left w:w="100" w:type="dxa"/>
              <w:bottom w:w="100" w:type="dxa"/>
              <w:right w:w="100" w:type="dxa"/>
            </w:tcMar>
          </w:tcPr>
          <w:p w14:paraId="09A7DC54"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269" w:type="dxa"/>
            <w:shd w:val="clear" w:color="auto" w:fill="FFFFFF"/>
            <w:tcMar>
              <w:top w:w="100" w:type="dxa"/>
              <w:left w:w="100" w:type="dxa"/>
              <w:bottom w:w="100" w:type="dxa"/>
              <w:right w:w="100" w:type="dxa"/>
            </w:tcMar>
          </w:tcPr>
          <w:p w14:paraId="07BC25BC"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p>
        </w:tc>
        <w:tc>
          <w:tcPr>
            <w:tcW w:w="1542" w:type="dxa"/>
            <w:shd w:val="clear" w:color="auto" w:fill="FFFFFF"/>
            <w:tcMar>
              <w:top w:w="100" w:type="dxa"/>
              <w:left w:w="100" w:type="dxa"/>
              <w:bottom w:w="100" w:type="dxa"/>
              <w:right w:w="100" w:type="dxa"/>
            </w:tcMar>
          </w:tcPr>
          <w:p w14:paraId="58005F02"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p>
        </w:tc>
        <w:tc>
          <w:tcPr>
            <w:tcW w:w="1542" w:type="dxa"/>
            <w:shd w:val="clear" w:color="auto" w:fill="FFFFFF"/>
            <w:tcMar>
              <w:top w:w="100" w:type="dxa"/>
              <w:left w:w="100" w:type="dxa"/>
              <w:bottom w:w="100" w:type="dxa"/>
              <w:right w:w="100" w:type="dxa"/>
            </w:tcMar>
          </w:tcPr>
          <w:p w14:paraId="2149B508"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33.3</w:t>
            </w:r>
          </w:p>
        </w:tc>
      </w:tr>
      <w:tr w:rsidR="0067276F" w14:paraId="04A581BA" w14:textId="77777777">
        <w:trPr>
          <w:trHeight w:val="515"/>
        </w:trPr>
        <w:tc>
          <w:tcPr>
            <w:tcW w:w="995" w:type="dxa"/>
            <w:vMerge/>
            <w:tcBorders>
              <w:bottom w:val="single" w:sz="8" w:space="0" w:color="000000"/>
            </w:tcBorders>
            <w:shd w:val="clear" w:color="auto" w:fill="auto"/>
            <w:tcMar>
              <w:top w:w="100" w:type="dxa"/>
              <w:left w:w="100" w:type="dxa"/>
              <w:bottom w:w="100" w:type="dxa"/>
              <w:right w:w="100" w:type="dxa"/>
            </w:tcMar>
          </w:tcPr>
          <w:p w14:paraId="1B1F05FF" w14:textId="77777777" w:rsidR="0067276F" w:rsidRDefault="0067276F">
            <w:pPr>
              <w:spacing w:line="342" w:lineRule="auto"/>
              <w:rPr>
                <w:rFonts w:ascii="Times New Roman" w:eastAsia="Times New Roman" w:hAnsi="Times New Roman" w:cs="Times New Roman"/>
                <w:b/>
                <w:sz w:val="24"/>
                <w:szCs w:val="24"/>
              </w:rPr>
            </w:pPr>
          </w:p>
        </w:tc>
        <w:tc>
          <w:tcPr>
            <w:tcW w:w="2466" w:type="dxa"/>
            <w:shd w:val="clear" w:color="auto" w:fill="FFFFFF"/>
            <w:tcMar>
              <w:top w:w="100" w:type="dxa"/>
              <w:left w:w="100" w:type="dxa"/>
              <w:bottom w:w="100" w:type="dxa"/>
              <w:right w:w="100" w:type="dxa"/>
            </w:tcMar>
          </w:tcPr>
          <w:p w14:paraId="1035C275"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Probably not</w:t>
            </w:r>
          </w:p>
        </w:tc>
        <w:tc>
          <w:tcPr>
            <w:tcW w:w="1542" w:type="dxa"/>
            <w:shd w:val="clear" w:color="auto" w:fill="FFFFFF"/>
            <w:tcMar>
              <w:top w:w="100" w:type="dxa"/>
              <w:left w:w="100" w:type="dxa"/>
              <w:bottom w:w="100" w:type="dxa"/>
              <w:right w:w="100" w:type="dxa"/>
            </w:tcMar>
          </w:tcPr>
          <w:p w14:paraId="7971CC88"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269" w:type="dxa"/>
            <w:shd w:val="clear" w:color="auto" w:fill="FFFFFF"/>
            <w:tcMar>
              <w:top w:w="100" w:type="dxa"/>
              <w:left w:w="100" w:type="dxa"/>
              <w:bottom w:w="100" w:type="dxa"/>
              <w:right w:w="100" w:type="dxa"/>
            </w:tcMar>
          </w:tcPr>
          <w:p w14:paraId="1DC068EE"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66.7</w:t>
            </w:r>
          </w:p>
        </w:tc>
        <w:tc>
          <w:tcPr>
            <w:tcW w:w="1542" w:type="dxa"/>
            <w:shd w:val="clear" w:color="auto" w:fill="FFFFFF"/>
            <w:tcMar>
              <w:top w:w="100" w:type="dxa"/>
              <w:left w:w="100" w:type="dxa"/>
              <w:bottom w:w="100" w:type="dxa"/>
              <w:right w:w="100" w:type="dxa"/>
            </w:tcMar>
          </w:tcPr>
          <w:p w14:paraId="79863F1C"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66.7</w:t>
            </w:r>
          </w:p>
        </w:tc>
        <w:tc>
          <w:tcPr>
            <w:tcW w:w="1542" w:type="dxa"/>
            <w:shd w:val="clear" w:color="auto" w:fill="FFFFFF"/>
            <w:tcMar>
              <w:top w:w="100" w:type="dxa"/>
              <w:left w:w="100" w:type="dxa"/>
              <w:bottom w:w="100" w:type="dxa"/>
              <w:right w:w="100" w:type="dxa"/>
            </w:tcMar>
          </w:tcPr>
          <w:p w14:paraId="2E300E68"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r>
      <w:tr w:rsidR="0067276F" w14:paraId="57111472" w14:textId="77777777">
        <w:trPr>
          <w:trHeight w:val="515"/>
        </w:trPr>
        <w:tc>
          <w:tcPr>
            <w:tcW w:w="995" w:type="dxa"/>
            <w:vMerge/>
            <w:tcBorders>
              <w:bottom w:val="single" w:sz="8" w:space="0" w:color="000000"/>
            </w:tcBorders>
            <w:shd w:val="clear" w:color="auto" w:fill="auto"/>
            <w:tcMar>
              <w:top w:w="100" w:type="dxa"/>
              <w:left w:w="100" w:type="dxa"/>
              <w:bottom w:w="100" w:type="dxa"/>
              <w:right w:w="100" w:type="dxa"/>
            </w:tcMar>
          </w:tcPr>
          <w:p w14:paraId="5C6E7D28" w14:textId="77777777" w:rsidR="0067276F" w:rsidRDefault="0067276F">
            <w:pPr>
              <w:spacing w:line="342" w:lineRule="auto"/>
              <w:rPr>
                <w:rFonts w:ascii="Times New Roman" w:eastAsia="Times New Roman" w:hAnsi="Times New Roman" w:cs="Times New Roman"/>
                <w:b/>
                <w:sz w:val="24"/>
                <w:szCs w:val="24"/>
              </w:rPr>
            </w:pPr>
          </w:p>
        </w:tc>
        <w:tc>
          <w:tcPr>
            <w:tcW w:w="2466" w:type="dxa"/>
            <w:tcBorders>
              <w:bottom w:val="single" w:sz="8" w:space="0" w:color="000000"/>
            </w:tcBorders>
            <w:shd w:val="clear" w:color="auto" w:fill="FFFFFF"/>
            <w:tcMar>
              <w:top w:w="100" w:type="dxa"/>
              <w:left w:w="100" w:type="dxa"/>
              <w:bottom w:w="100" w:type="dxa"/>
              <w:right w:w="100" w:type="dxa"/>
            </w:tcMar>
          </w:tcPr>
          <w:p w14:paraId="15C45767"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542" w:type="dxa"/>
            <w:tcBorders>
              <w:bottom w:val="single" w:sz="8" w:space="0" w:color="000000"/>
            </w:tcBorders>
            <w:shd w:val="clear" w:color="auto" w:fill="FFFFFF"/>
            <w:tcMar>
              <w:top w:w="100" w:type="dxa"/>
              <w:left w:w="100" w:type="dxa"/>
              <w:bottom w:w="100" w:type="dxa"/>
              <w:right w:w="100" w:type="dxa"/>
            </w:tcMar>
          </w:tcPr>
          <w:p w14:paraId="2859C52A"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269" w:type="dxa"/>
            <w:tcBorders>
              <w:bottom w:val="single" w:sz="8" w:space="0" w:color="000000"/>
            </w:tcBorders>
            <w:shd w:val="clear" w:color="auto" w:fill="FFFFFF"/>
            <w:tcMar>
              <w:top w:w="100" w:type="dxa"/>
              <w:left w:w="100" w:type="dxa"/>
              <w:bottom w:w="100" w:type="dxa"/>
              <w:right w:w="100" w:type="dxa"/>
            </w:tcMar>
          </w:tcPr>
          <w:p w14:paraId="16ED9F52"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542" w:type="dxa"/>
            <w:tcBorders>
              <w:bottom w:val="single" w:sz="8" w:space="0" w:color="000000"/>
            </w:tcBorders>
            <w:shd w:val="clear" w:color="auto" w:fill="FFFFFF"/>
            <w:tcMar>
              <w:top w:w="100" w:type="dxa"/>
              <w:left w:w="100" w:type="dxa"/>
              <w:bottom w:w="100" w:type="dxa"/>
              <w:right w:w="100" w:type="dxa"/>
            </w:tcMar>
          </w:tcPr>
          <w:p w14:paraId="3505D612"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542" w:type="dxa"/>
            <w:tcBorders>
              <w:bottom w:val="single" w:sz="8" w:space="0" w:color="000000"/>
            </w:tcBorders>
            <w:shd w:val="clear" w:color="auto" w:fill="FFFFFF"/>
            <w:tcMar>
              <w:top w:w="100" w:type="dxa"/>
              <w:left w:w="100" w:type="dxa"/>
              <w:bottom w:w="100" w:type="dxa"/>
              <w:right w:w="100" w:type="dxa"/>
            </w:tcMar>
          </w:tcPr>
          <w:p w14:paraId="3BF23CBE"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454A47EF"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DB67297"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d"/>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63"/>
        <w:gridCol w:w="2001"/>
        <w:gridCol w:w="1647"/>
        <w:gridCol w:w="1355"/>
        <w:gridCol w:w="1647"/>
        <w:gridCol w:w="1647"/>
      </w:tblGrid>
      <w:tr w:rsidR="0067276F" w14:paraId="01847BD6" w14:textId="77777777">
        <w:trPr>
          <w:trHeight w:val="515"/>
        </w:trPr>
        <w:tc>
          <w:tcPr>
            <w:tcW w:w="9358" w:type="dxa"/>
            <w:gridSpan w:val="6"/>
            <w:shd w:val="clear" w:color="auto" w:fill="FFFFFF"/>
            <w:tcMar>
              <w:top w:w="100" w:type="dxa"/>
              <w:left w:w="100" w:type="dxa"/>
              <w:bottom w:w="100" w:type="dxa"/>
              <w:right w:w="100" w:type="dxa"/>
            </w:tcMar>
          </w:tcPr>
          <w:p w14:paraId="6B56F1BB" w14:textId="77777777" w:rsidR="0067276F" w:rsidRDefault="0046112A">
            <w:pPr>
              <w:spacing w:line="274" w:lineRule="auto"/>
              <w:ind w:left="60" w:right="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What are your feelings on revitalization efforts in your neighborhood?</w:t>
            </w:r>
          </w:p>
        </w:tc>
      </w:tr>
      <w:tr w:rsidR="0067276F" w14:paraId="50E755A6" w14:textId="77777777">
        <w:trPr>
          <w:trHeight w:val="845"/>
        </w:trPr>
        <w:tc>
          <w:tcPr>
            <w:tcW w:w="3062" w:type="dxa"/>
            <w:gridSpan w:val="2"/>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528F7F9B"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647"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661F465B"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355"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58DB0FB0"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647"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66F5ABBA"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1647"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79C9E1C6"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67276F" w14:paraId="28894B37" w14:textId="77777777">
        <w:trPr>
          <w:trHeight w:val="530"/>
        </w:trPr>
        <w:tc>
          <w:tcPr>
            <w:tcW w:w="1062" w:type="dxa"/>
            <w:vMerge w:val="restart"/>
            <w:tcBorders>
              <w:bottom w:val="single" w:sz="8" w:space="0" w:color="000000"/>
            </w:tcBorders>
            <w:shd w:val="clear" w:color="auto" w:fill="FFFFFF"/>
            <w:tcMar>
              <w:top w:w="100" w:type="dxa"/>
              <w:left w:w="100" w:type="dxa"/>
              <w:bottom w:w="100" w:type="dxa"/>
              <w:right w:w="100" w:type="dxa"/>
            </w:tcMar>
          </w:tcPr>
          <w:p w14:paraId="55CDB0B9"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Valid</w:t>
            </w:r>
          </w:p>
        </w:tc>
        <w:tc>
          <w:tcPr>
            <w:tcW w:w="2000" w:type="dxa"/>
            <w:shd w:val="clear" w:color="auto" w:fill="FFFFFF"/>
            <w:tcMar>
              <w:top w:w="100" w:type="dxa"/>
              <w:left w:w="100" w:type="dxa"/>
              <w:bottom w:w="100" w:type="dxa"/>
              <w:right w:w="100" w:type="dxa"/>
            </w:tcMar>
          </w:tcPr>
          <w:p w14:paraId="4F0186DE"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Very positive</w:t>
            </w:r>
          </w:p>
        </w:tc>
        <w:tc>
          <w:tcPr>
            <w:tcW w:w="1647" w:type="dxa"/>
            <w:shd w:val="clear" w:color="auto" w:fill="FFFFFF"/>
            <w:tcMar>
              <w:top w:w="100" w:type="dxa"/>
              <w:left w:w="100" w:type="dxa"/>
              <w:bottom w:w="100" w:type="dxa"/>
              <w:right w:w="100" w:type="dxa"/>
            </w:tcMar>
          </w:tcPr>
          <w:p w14:paraId="089FCE70"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355" w:type="dxa"/>
            <w:shd w:val="clear" w:color="auto" w:fill="FFFFFF"/>
            <w:tcMar>
              <w:top w:w="100" w:type="dxa"/>
              <w:left w:w="100" w:type="dxa"/>
              <w:bottom w:w="100" w:type="dxa"/>
              <w:right w:w="100" w:type="dxa"/>
            </w:tcMar>
          </w:tcPr>
          <w:p w14:paraId="75BF65B7"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33.3</w:t>
            </w:r>
          </w:p>
        </w:tc>
        <w:tc>
          <w:tcPr>
            <w:tcW w:w="1647" w:type="dxa"/>
            <w:shd w:val="clear" w:color="auto" w:fill="FFFFFF"/>
            <w:tcMar>
              <w:top w:w="100" w:type="dxa"/>
              <w:left w:w="100" w:type="dxa"/>
              <w:bottom w:w="100" w:type="dxa"/>
              <w:right w:w="100" w:type="dxa"/>
            </w:tcMar>
          </w:tcPr>
          <w:p w14:paraId="4AAE252D"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33.3</w:t>
            </w:r>
          </w:p>
        </w:tc>
        <w:tc>
          <w:tcPr>
            <w:tcW w:w="1647" w:type="dxa"/>
            <w:shd w:val="clear" w:color="auto" w:fill="FFFFFF"/>
            <w:tcMar>
              <w:top w:w="100" w:type="dxa"/>
              <w:left w:w="100" w:type="dxa"/>
              <w:bottom w:w="100" w:type="dxa"/>
              <w:right w:w="100" w:type="dxa"/>
            </w:tcMar>
          </w:tcPr>
          <w:p w14:paraId="15D50764"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33.3</w:t>
            </w:r>
          </w:p>
        </w:tc>
      </w:tr>
      <w:tr w:rsidR="0067276F" w14:paraId="21C08077" w14:textId="77777777">
        <w:trPr>
          <w:trHeight w:val="515"/>
        </w:trPr>
        <w:tc>
          <w:tcPr>
            <w:tcW w:w="1062" w:type="dxa"/>
            <w:vMerge/>
            <w:tcBorders>
              <w:bottom w:val="single" w:sz="8" w:space="0" w:color="000000"/>
            </w:tcBorders>
            <w:shd w:val="clear" w:color="auto" w:fill="auto"/>
            <w:tcMar>
              <w:top w:w="100" w:type="dxa"/>
              <w:left w:w="100" w:type="dxa"/>
              <w:bottom w:w="100" w:type="dxa"/>
              <w:right w:w="100" w:type="dxa"/>
            </w:tcMar>
          </w:tcPr>
          <w:p w14:paraId="36174630" w14:textId="77777777" w:rsidR="0067276F" w:rsidRDefault="0067276F">
            <w:pPr>
              <w:spacing w:line="342" w:lineRule="auto"/>
              <w:rPr>
                <w:rFonts w:ascii="Times New Roman" w:eastAsia="Times New Roman" w:hAnsi="Times New Roman" w:cs="Times New Roman"/>
                <w:b/>
                <w:sz w:val="24"/>
                <w:szCs w:val="24"/>
              </w:rPr>
            </w:pPr>
          </w:p>
        </w:tc>
        <w:tc>
          <w:tcPr>
            <w:tcW w:w="2000" w:type="dxa"/>
            <w:shd w:val="clear" w:color="auto" w:fill="FFFFFF"/>
            <w:tcMar>
              <w:top w:w="100" w:type="dxa"/>
              <w:left w:w="100" w:type="dxa"/>
              <w:bottom w:w="100" w:type="dxa"/>
              <w:right w:w="100" w:type="dxa"/>
            </w:tcMar>
          </w:tcPr>
          <w:p w14:paraId="35EC64AC"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Positive</w:t>
            </w:r>
          </w:p>
        </w:tc>
        <w:tc>
          <w:tcPr>
            <w:tcW w:w="1647" w:type="dxa"/>
            <w:shd w:val="clear" w:color="auto" w:fill="FFFFFF"/>
            <w:tcMar>
              <w:top w:w="100" w:type="dxa"/>
              <w:left w:w="100" w:type="dxa"/>
              <w:bottom w:w="100" w:type="dxa"/>
              <w:right w:w="100" w:type="dxa"/>
            </w:tcMar>
          </w:tcPr>
          <w:p w14:paraId="48DEEE07"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355" w:type="dxa"/>
            <w:shd w:val="clear" w:color="auto" w:fill="FFFFFF"/>
            <w:tcMar>
              <w:top w:w="100" w:type="dxa"/>
              <w:left w:w="100" w:type="dxa"/>
              <w:bottom w:w="100" w:type="dxa"/>
              <w:right w:w="100" w:type="dxa"/>
            </w:tcMar>
          </w:tcPr>
          <w:p w14:paraId="2B5E70B0"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p>
        </w:tc>
        <w:tc>
          <w:tcPr>
            <w:tcW w:w="1647" w:type="dxa"/>
            <w:shd w:val="clear" w:color="auto" w:fill="FFFFFF"/>
            <w:tcMar>
              <w:top w:w="100" w:type="dxa"/>
              <w:left w:w="100" w:type="dxa"/>
              <w:bottom w:w="100" w:type="dxa"/>
              <w:right w:w="100" w:type="dxa"/>
            </w:tcMar>
          </w:tcPr>
          <w:p w14:paraId="6115EA39"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p>
        </w:tc>
        <w:tc>
          <w:tcPr>
            <w:tcW w:w="1647" w:type="dxa"/>
            <w:shd w:val="clear" w:color="auto" w:fill="FFFFFF"/>
            <w:tcMar>
              <w:top w:w="100" w:type="dxa"/>
              <w:left w:w="100" w:type="dxa"/>
              <w:bottom w:w="100" w:type="dxa"/>
              <w:right w:w="100" w:type="dxa"/>
            </w:tcMar>
          </w:tcPr>
          <w:p w14:paraId="20C78831"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55.6</w:t>
            </w:r>
          </w:p>
        </w:tc>
      </w:tr>
      <w:tr w:rsidR="0067276F" w14:paraId="26344511" w14:textId="77777777">
        <w:trPr>
          <w:trHeight w:val="515"/>
        </w:trPr>
        <w:tc>
          <w:tcPr>
            <w:tcW w:w="1062" w:type="dxa"/>
            <w:vMerge/>
            <w:tcBorders>
              <w:bottom w:val="single" w:sz="8" w:space="0" w:color="000000"/>
            </w:tcBorders>
            <w:shd w:val="clear" w:color="auto" w:fill="auto"/>
            <w:tcMar>
              <w:top w:w="100" w:type="dxa"/>
              <w:left w:w="100" w:type="dxa"/>
              <w:bottom w:w="100" w:type="dxa"/>
              <w:right w:w="100" w:type="dxa"/>
            </w:tcMar>
          </w:tcPr>
          <w:p w14:paraId="710D25B3" w14:textId="77777777" w:rsidR="0067276F" w:rsidRDefault="0067276F">
            <w:pPr>
              <w:spacing w:line="342" w:lineRule="auto"/>
              <w:rPr>
                <w:rFonts w:ascii="Times New Roman" w:eastAsia="Times New Roman" w:hAnsi="Times New Roman" w:cs="Times New Roman"/>
                <w:b/>
                <w:sz w:val="24"/>
                <w:szCs w:val="24"/>
              </w:rPr>
            </w:pPr>
          </w:p>
        </w:tc>
        <w:tc>
          <w:tcPr>
            <w:tcW w:w="2000" w:type="dxa"/>
            <w:shd w:val="clear" w:color="auto" w:fill="FFFFFF"/>
            <w:tcMar>
              <w:top w:w="100" w:type="dxa"/>
              <w:left w:w="100" w:type="dxa"/>
              <w:bottom w:w="100" w:type="dxa"/>
              <w:right w:w="100" w:type="dxa"/>
            </w:tcMar>
          </w:tcPr>
          <w:p w14:paraId="206C4761"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Neutral</w:t>
            </w:r>
          </w:p>
        </w:tc>
        <w:tc>
          <w:tcPr>
            <w:tcW w:w="1647" w:type="dxa"/>
            <w:shd w:val="clear" w:color="auto" w:fill="FFFFFF"/>
            <w:tcMar>
              <w:top w:w="100" w:type="dxa"/>
              <w:left w:w="100" w:type="dxa"/>
              <w:bottom w:w="100" w:type="dxa"/>
              <w:right w:w="100" w:type="dxa"/>
            </w:tcMar>
          </w:tcPr>
          <w:p w14:paraId="74FB17BF"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355" w:type="dxa"/>
            <w:shd w:val="clear" w:color="auto" w:fill="FFFFFF"/>
            <w:tcMar>
              <w:top w:w="100" w:type="dxa"/>
              <w:left w:w="100" w:type="dxa"/>
              <w:bottom w:w="100" w:type="dxa"/>
              <w:right w:w="100" w:type="dxa"/>
            </w:tcMar>
          </w:tcPr>
          <w:p w14:paraId="5FCAED7A"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44.4</w:t>
            </w:r>
          </w:p>
        </w:tc>
        <w:tc>
          <w:tcPr>
            <w:tcW w:w="1647" w:type="dxa"/>
            <w:shd w:val="clear" w:color="auto" w:fill="FFFFFF"/>
            <w:tcMar>
              <w:top w:w="100" w:type="dxa"/>
              <w:left w:w="100" w:type="dxa"/>
              <w:bottom w:w="100" w:type="dxa"/>
              <w:right w:w="100" w:type="dxa"/>
            </w:tcMar>
          </w:tcPr>
          <w:p w14:paraId="07053B2A"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44.4</w:t>
            </w:r>
          </w:p>
        </w:tc>
        <w:tc>
          <w:tcPr>
            <w:tcW w:w="1647" w:type="dxa"/>
            <w:shd w:val="clear" w:color="auto" w:fill="FFFFFF"/>
            <w:tcMar>
              <w:top w:w="100" w:type="dxa"/>
              <w:left w:w="100" w:type="dxa"/>
              <w:bottom w:w="100" w:type="dxa"/>
              <w:right w:w="100" w:type="dxa"/>
            </w:tcMar>
          </w:tcPr>
          <w:p w14:paraId="6EBB6590"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r>
      <w:tr w:rsidR="0067276F" w14:paraId="3C644FDA" w14:textId="77777777">
        <w:trPr>
          <w:trHeight w:val="515"/>
        </w:trPr>
        <w:tc>
          <w:tcPr>
            <w:tcW w:w="1062" w:type="dxa"/>
            <w:vMerge/>
            <w:tcBorders>
              <w:bottom w:val="single" w:sz="8" w:space="0" w:color="000000"/>
            </w:tcBorders>
            <w:shd w:val="clear" w:color="auto" w:fill="auto"/>
            <w:tcMar>
              <w:top w:w="100" w:type="dxa"/>
              <w:left w:w="100" w:type="dxa"/>
              <w:bottom w:w="100" w:type="dxa"/>
              <w:right w:w="100" w:type="dxa"/>
            </w:tcMar>
          </w:tcPr>
          <w:p w14:paraId="3E4A6B7A" w14:textId="77777777" w:rsidR="0067276F" w:rsidRDefault="0067276F">
            <w:pPr>
              <w:spacing w:line="342" w:lineRule="auto"/>
              <w:rPr>
                <w:rFonts w:ascii="Times New Roman" w:eastAsia="Times New Roman" w:hAnsi="Times New Roman" w:cs="Times New Roman"/>
                <w:b/>
                <w:sz w:val="24"/>
                <w:szCs w:val="24"/>
              </w:rPr>
            </w:pPr>
          </w:p>
        </w:tc>
        <w:tc>
          <w:tcPr>
            <w:tcW w:w="2000" w:type="dxa"/>
            <w:tcBorders>
              <w:bottom w:val="single" w:sz="8" w:space="0" w:color="000000"/>
            </w:tcBorders>
            <w:shd w:val="clear" w:color="auto" w:fill="FFFFFF"/>
            <w:tcMar>
              <w:top w:w="100" w:type="dxa"/>
              <w:left w:w="100" w:type="dxa"/>
              <w:bottom w:w="100" w:type="dxa"/>
              <w:right w:w="100" w:type="dxa"/>
            </w:tcMar>
          </w:tcPr>
          <w:p w14:paraId="4809FA0A"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647" w:type="dxa"/>
            <w:tcBorders>
              <w:bottom w:val="single" w:sz="8" w:space="0" w:color="000000"/>
            </w:tcBorders>
            <w:shd w:val="clear" w:color="auto" w:fill="FFFFFF"/>
            <w:tcMar>
              <w:top w:w="100" w:type="dxa"/>
              <w:left w:w="100" w:type="dxa"/>
              <w:bottom w:w="100" w:type="dxa"/>
              <w:right w:w="100" w:type="dxa"/>
            </w:tcMar>
          </w:tcPr>
          <w:p w14:paraId="41CA3FDA"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355" w:type="dxa"/>
            <w:tcBorders>
              <w:bottom w:val="single" w:sz="8" w:space="0" w:color="000000"/>
            </w:tcBorders>
            <w:shd w:val="clear" w:color="auto" w:fill="FFFFFF"/>
            <w:tcMar>
              <w:top w:w="100" w:type="dxa"/>
              <w:left w:w="100" w:type="dxa"/>
              <w:bottom w:w="100" w:type="dxa"/>
              <w:right w:w="100" w:type="dxa"/>
            </w:tcMar>
          </w:tcPr>
          <w:p w14:paraId="07006F75"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647" w:type="dxa"/>
            <w:tcBorders>
              <w:bottom w:val="single" w:sz="8" w:space="0" w:color="000000"/>
            </w:tcBorders>
            <w:shd w:val="clear" w:color="auto" w:fill="FFFFFF"/>
            <w:tcMar>
              <w:top w:w="100" w:type="dxa"/>
              <w:left w:w="100" w:type="dxa"/>
              <w:bottom w:w="100" w:type="dxa"/>
              <w:right w:w="100" w:type="dxa"/>
            </w:tcMar>
          </w:tcPr>
          <w:p w14:paraId="36C08624"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647" w:type="dxa"/>
            <w:tcBorders>
              <w:bottom w:val="single" w:sz="8" w:space="0" w:color="000000"/>
            </w:tcBorders>
            <w:shd w:val="clear" w:color="auto" w:fill="FFFFFF"/>
            <w:tcMar>
              <w:top w:w="100" w:type="dxa"/>
              <w:left w:w="100" w:type="dxa"/>
              <w:bottom w:w="100" w:type="dxa"/>
              <w:right w:w="100" w:type="dxa"/>
            </w:tcMar>
          </w:tcPr>
          <w:p w14:paraId="12E6D41E"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6F582693"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3CCC114"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e"/>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4"/>
        <w:gridCol w:w="2467"/>
        <w:gridCol w:w="1543"/>
        <w:gridCol w:w="1270"/>
        <w:gridCol w:w="1543"/>
        <w:gridCol w:w="1543"/>
      </w:tblGrid>
      <w:tr w:rsidR="0067276F" w14:paraId="09A63C68" w14:textId="77777777">
        <w:trPr>
          <w:trHeight w:val="515"/>
        </w:trPr>
        <w:tc>
          <w:tcPr>
            <w:tcW w:w="9356" w:type="dxa"/>
            <w:gridSpan w:val="6"/>
            <w:shd w:val="clear" w:color="auto" w:fill="FFFFFF"/>
            <w:tcMar>
              <w:top w:w="100" w:type="dxa"/>
              <w:left w:w="100" w:type="dxa"/>
              <w:bottom w:w="100" w:type="dxa"/>
              <w:right w:w="100" w:type="dxa"/>
            </w:tcMar>
          </w:tcPr>
          <w:p w14:paraId="0117D07F" w14:textId="77777777" w:rsidR="0067276F" w:rsidRDefault="0046112A">
            <w:pPr>
              <w:spacing w:line="274" w:lineRule="auto"/>
              <w:ind w:left="60" w:right="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Do you volunteer in your community?</w:t>
            </w:r>
          </w:p>
        </w:tc>
      </w:tr>
      <w:tr w:rsidR="0067276F" w14:paraId="3D679643" w14:textId="77777777">
        <w:trPr>
          <w:trHeight w:val="845"/>
        </w:trPr>
        <w:tc>
          <w:tcPr>
            <w:tcW w:w="3461" w:type="dxa"/>
            <w:gridSpan w:val="2"/>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496811F6"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42"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3885E7D7"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269"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041C009F"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542"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41507B40"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1542"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47951586"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67276F" w14:paraId="525A298B" w14:textId="77777777">
        <w:trPr>
          <w:trHeight w:val="530"/>
        </w:trPr>
        <w:tc>
          <w:tcPr>
            <w:tcW w:w="995" w:type="dxa"/>
            <w:vMerge w:val="restart"/>
            <w:tcBorders>
              <w:bottom w:val="single" w:sz="8" w:space="0" w:color="000000"/>
            </w:tcBorders>
            <w:shd w:val="clear" w:color="auto" w:fill="FFFFFF"/>
            <w:tcMar>
              <w:top w:w="100" w:type="dxa"/>
              <w:left w:w="100" w:type="dxa"/>
              <w:bottom w:w="100" w:type="dxa"/>
              <w:right w:w="100" w:type="dxa"/>
            </w:tcMar>
          </w:tcPr>
          <w:p w14:paraId="49FC6759"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w:t>
            </w:r>
          </w:p>
        </w:tc>
        <w:tc>
          <w:tcPr>
            <w:tcW w:w="2466" w:type="dxa"/>
            <w:shd w:val="clear" w:color="auto" w:fill="FFFFFF"/>
            <w:tcMar>
              <w:top w:w="100" w:type="dxa"/>
              <w:left w:w="100" w:type="dxa"/>
              <w:bottom w:w="100" w:type="dxa"/>
              <w:right w:w="100" w:type="dxa"/>
            </w:tcMar>
          </w:tcPr>
          <w:p w14:paraId="7315A775"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Definitely yes</w:t>
            </w:r>
          </w:p>
        </w:tc>
        <w:tc>
          <w:tcPr>
            <w:tcW w:w="1542" w:type="dxa"/>
            <w:shd w:val="clear" w:color="auto" w:fill="FFFFFF"/>
            <w:tcMar>
              <w:top w:w="100" w:type="dxa"/>
              <w:left w:w="100" w:type="dxa"/>
              <w:bottom w:w="100" w:type="dxa"/>
              <w:right w:w="100" w:type="dxa"/>
            </w:tcMar>
          </w:tcPr>
          <w:p w14:paraId="20C62373"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269" w:type="dxa"/>
            <w:shd w:val="clear" w:color="auto" w:fill="FFFFFF"/>
            <w:tcMar>
              <w:top w:w="100" w:type="dxa"/>
              <w:left w:w="100" w:type="dxa"/>
              <w:bottom w:w="100" w:type="dxa"/>
              <w:right w:w="100" w:type="dxa"/>
            </w:tcMar>
          </w:tcPr>
          <w:p w14:paraId="6C4AB4A3"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c>
          <w:tcPr>
            <w:tcW w:w="1542" w:type="dxa"/>
            <w:shd w:val="clear" w:color="auto" w:fill="FFFFFF"/>
            <w:tcMar>
              <w:top w:w="100" w:type="dxa"/>
              <w:left w:w="100" w:type="dxa"/>
              <w:bottom w:w="100" w:type="dxa"/>
              <w:right w:w="100" w:type="dxa"/>
            </w:tcMar>
          </w:tcPr>
          <w:p w14:paraId="0900C475"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c>
          <w:tcPr>
            <w:tcW w:w="1542" w:type="dxa"/>
            <w:shd w:val="clear" w:color="auto" w:fill="FFFFFF"/>
            <w:tcMar>
              <w:top w:w="100" w:type="dxa"/>
              <w:left w:w="100" w:type="dxa"/>
              <w:bottom w:w="100" w:type="dxa"/>
              <w:right w:w="100" w:type="dxa"/>
            </w:tcMar>
          </w:tcPr>
          <w:p w14:paraId="7D7D7E10"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r>
      <w:tr w:rsidR="0067276F" w14:paraId="5E0F3BBB" w14:textId="77777777">
        <w:trPr>
          <w:trHeight w:val="515"/>
        </w:trPr>
        <w:tc>
          <w:tcPr>
            <w:tcW w:w="995" w:type="dxa"/>
            <w:vMerge/>
            <w:tcBorders>
              <w:bottom w:val="single" w:sz="8" w:space="0" w:color="000000"/>
            </w:tcBorders>
            <w:shd w:val="clear" w:color="auto" w:fill="auto"/>
            <w:tcMar>
              <w:top w:w="100" w:type="dxa"/>
              <w:left w:w="100" w:type="dxa"/>
              <w:bottom w:w="100" w:type="dxa"/>
              <w:right w:w="100" w:type="dxa"/>
            </w:tcMar>
          </w:tcPr>
          <w:p w14:paraId="67F88B8A" w14:textId="77777777" w:rsidR="0067276F" w:rsidRDefault="0067276F">
            <w:pPr>
              <w:spacing w:line="342" w:lineRule="auto"/>
              <w:rPr>
                <w:rFonts w:ascii="Times New Roman" w:eastAsia="Times New Roman" w:hAnsi="Times New Roman" w:cs="Times New Roman"/>
                <w:b/>
                <w:sz w:val="24"/>
                <w:szCs w:val="24"/>
              </w:rPr>
            </w:pPr>
          </w:p>
        </w:tc>
        <w:tc>
          <w:tcPr>
            <w:tcW w:w="2466" w:type="dxa"/>
            <w:shd w:val="clear" w:color="auto" w:fill="FFFFFF"/>
            <w:tcMar>
              <w:top w:w="100" w:type="dxa"/>
              <w:left w:w="100" w:type="dxa"/>
              <w:bottom w:w="100" w:type="dxa"/>
              <w:right w:w="100" w:type="dxa"/>
            </w:tcMar>
          </w:tcPr>
          <w:p w14:paraId="450E295D"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Probably yes</w:t>
            </w:r>
          </w:p>
        </w:tc>
        <w:tc>
          <w:tcPr>
            <w:tcW w:w="1542" w:type="dxa"/>
            <w:shd w:val="clear" w:color="auto" w:fill="FFFFFF"/>
            <w:tcMar>
              <w:top w:w="100" w:type="dxa"/>
              <w:left w:w="100" w:type="dxa"/>
              <w:bottom w:w="100" w:type="dxa"/>
              <w:right w:w="100" w:type="dxa"/>
            </w:tcMar>
          </w:tcPr>
          <w:p w14:paraId="4B55B4C5"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269" w:type="dxa"/>
            <w:shd w:val="clear" w:color="auto" w:fill="FFFFFF"/>
            <w:tcMar>
              <w:top w:w="100" w:type="dxa"/>
              <w:left w:w="100" w:type="dxa"/>
              <w:bottom w:w="100" w:type="dxa"/>
              <w:right w:w="100" w:type="dxa"/>
            </w:tcMar>
          </w:tcPr>
          <w:p w14:paraId="3204B731"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44.4</w:t>
            </w:r>
          </w:p>
        </w:tc>
        <w:tc>
          <w:tcPr>
            <w:tcW w:w="1542" w:type="dxa"/>
            <w:shd w:val="clear" w:color="auto" w:fill="FFFFFF"/>
            <w:tcMar>
              <w:top w:w="100" w:type="dxa"/>
              <w:left w:w="100" w:type="dxa"/>
              <w:bottom w:w="100" w:type="dxa"/>
              <w:right w:w="100" w:type="dxa"/>
            </w:tcMar>
          </w:tcPr>
          <w:p w14:paraId="79F4B388"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44.4</w:t>
            </w:r>
          </w:p>
        </w:tc>
        <w:tc>
          <w:tcPr>
            <w:tcW w:w="1542" w:type="dxa"/>
            <w:shd w:val="clear" w:color="auto" w:fill="FFFFFF"/>
            <w:tcMar>
              <w:top w:w="100" w:type="dxa"/>
              <w:left w:w="100" w:type="dxa"/>
              <w:bottom w:w="100" w:type="dxa"/>
              <w:right w:w="100" w:type="dxa"/>
            </w:tcMar>
          </w:tcPr>
          <w:p w14:paraId="3B98555A"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55.6</w:t>
            </w:r>
          </w:p>
        </w:tc>
      </w:tr>
      <w:tr w:rsidR="0067276F" w14:paraId="52874061" w14:textId="77777777">
        <w:trPr>
          <w:trHeight w:val="515"/>
        </w:trPr>
        <w:tc>
          <w:tcPr>
            <w:tcW w:w="995" w:type="dxa"/>
            <w:vMerge/>
            <w:tcBorders>
              <w:bottom w:val="single" w:sz="8" w:space="0" w:color="000000"/>
            </w:tcBorders>
            <w:shd w:val="clear" w:color="auto" w:fill="auto"/>
            <w:tcMar>
              <w:top w:w="100" w:type="dxa"/>
              <w:left w:w="100" w:type="dxa"/>
              <w:bottom w:w="100" w:type="dxa"/>
              <w:right w:w="100" w:type="dxa"/>
            </w:tcMar>
          </w:tcPr>
          <w:p w14:paraId="09734D34" w14:textId="77777777" w:rsidR="0067276F" w:rsidRDefault="0067276F">
            <w:pPr>
              <w:spacing w:line="342" w:lineRule="auto"/>
              <w:rPr>
                <w:rFonts w:ascii="Times New Roman" w:eastAsia="Times New Roman" w:hAnsi="Times New Roman" w:cs="Times New Roman"/>
                <w:b/>
                <w:sz w:val="24"/>
                <w:szCs w:val="24"/>
              </w:rPr>
            </w:pPr>
          </w:p>
        </w:tc>
        <w:tc>
          <w:tcPr>
            <w:tcW w:w="2466" w:type="dxa"/>
            <w:shd w:val="clear" w:color="auto" w:fill="FFFFFF"/>
            <w:tcMar>
              <w:top w:w="100" w:type="dxa"/>
              <w:left w:w="100" w:type="dxa"/>
              <w:bottom w:w="100" w:type="dxa"/>
              <w:right w:w="100" w:type="dxa"/>
            </w:tcMar>
          </w:tcPr>
          <w:p w14:paraId="27657652"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Might or might not</w:t>
            </w:r>
          </w:p>
        </w:tc>
        <w:tc>
          <w:tcPr>
            <w:tcW w:w="1542" w:type="dxa"/>
            <w:shd w:val="clear" w:color="auto" w:fill="FFFFFF"/>
            <w:tcMar>
              <w:top w:w="100" w:type="dxa"/>
              <w:left w:w="100" w:type="dxa"/>
              <w:bottom w:w="100" w:type="dxa"/>
              <w:right w:w="100" w:type="dxa"/>
            </w:tcMar>
          </w:tcPr>
          <w:p w14:paraId="7A78E4A1"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269" w:type="dxa"/>
            <w:shd w:val="clear" w:color="auto" w:fill="FFFFFF"/>
            <w:tcMar>
              <w:top w:w="100" w:type="dxa"/>
              <w:left w:w="100" w:type="dxa"/>
              <w:bottom w:w="100" w:type="dxa"/>
              <w:right w:w="100" w:type="dxa"/>
            </w:tcMar>
          </w:tcPr>
          <w:p w14:paraId="0AE7E136"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33.3</w:t>
            </w:r>
          </w:p>
        </w:tc>
        <w:tc>
          <w:tcPr>
            <w:tcW w:w="1542" w:type="dxa"/>
            <w:shd w:val="clear" w:color="auto" w:fill="FFFFFF"/>
            <w:tcMar>
              <w:top w:w="100" w:type="dxa"/>
              <w:left w:w="100" w:type="dxa"/>
              <w:bottom w:w="100" w:type="dxa"/>
              <w:right w:w="100" w:type="dxa"/>
            </w:tcMar>
          </w:tcPr>
          <w:p w14:paraId="7CB79DAB"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33.3</w:t>
            </w:r>
          </w:p>
        </w:tc>
        <w:tc>
          <w:tcPr>
            <w:tcW w:w="1542" w:type="dxa"/>
            <w:shd w:val="clear" w:color="auto" w:fill="FFFFFF"/>
            <w:tcMar>
              <w:top w:w="100" w:type="dxa"/>
              <w:left w:w="100" w:type="dxa"/>
              <w:bottom w:w="100" w:type="dxa"/>
              <w:right w:w="100" w:type="dxa"/>
            </w:tcMar>
          </w:tcPr>
          <w:p w14:paraId="2B28AD25"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88.9</w:t>
            </w:r>
          </w:p>
        </w:tc>
      </w:tr>
      <w:tr w:rsidR="0067276F" w14:paraId="3CF76B29" w14:textId="77777777">
        <w:trPr>
          <w:trHeight w:val="515"/>
        </w:trPr>
        <w:tc>
          <w:tcPr>
            <w:tcW w:w="995" w:type="dxa"/>
            <w:vMerge/>
            <w:tcBorders>
              <w:bottom w:val="single" w:sz="8" w:space="0" w:color="000000"/>
            </w:tcBorders>
            <w:shd w:val="clear" w:color="auto" w:fill="auto"/>
            <w:tcMar>
              <w:top w:w="100" w:type="dxa"/>
              <w:left w:w="100" w:type="dxa"/>
              <w:bottom w:w="100" w:type="dxa"/>
              <w:right w:w="100" w:type="dxa"/>
            </w:tcMar>
          </w:tcPr>
          <w:p w14:paraId="29BD9E35" w14:textId="77777777" w:rsidR="0067276F" w:rsidRDefault="0067276F">
            <w:pPr>
              <w:spacing w:line="342" w:lineRule="auto"/>
              <w:rPr>
                <w:rFonts w:ascii="Times New Roman" w:eastAsia="Times New Roman" w:hAnsi="Times New Roman" w:cs="Times New Roman"/>
                <w:b/>
                <w:sz w:val="24"/>
                <w:szCs w:val="24"/>
              </w:rPr>
            </w:pPr>
          </w:p>
        </w:tc>
        <w:tc>
          <w:tcPr>
            <w:tcW w:w="2466" w:type="dxa"/>
            <w:shd w:val="clear" w:color="auto" w:fill="FFFFFF"/>
            <w:tcMar>
              <w:top w:w="100" w:type="dxa"/>
              <w:left w:w="100" w:type="dxa"/>
              <w:bottom w:w="100" w:type="dxa"/>
              <w:right w:w="100" w:type="dxa"/>
            </w:tcMar>
          </w:tcPr>
          <w:p w14:paraId="6A6B3057"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Probably not</w:t>
            </w:r>
          </w:p>
        </w:tc>
        <w:tc>
          <w:tcPr>
            <w:tcW w:w="1542" w:type="dxa"/>
            <w:shd w:val="clear" w:color="auto" w:fill="FFFFFF"/>
            <w:tcMar>
              <w:top w:w="100" w:type="dxa"/>
              <w:left w:w="100" w:type="dxa"/>
              <w:bottom w:w="100" w:type="dxa"/>
              <w:right w:w="100" w:type="dxa"/>
            </w:tcMar>
          </w:tcPr>
          <w:p w14:paraId="2D2A78AF"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269" w:type="dxa"/>
            <w:shd w:val="clear" w:color="auto" w:fill="FFFFFF"/>
            <w:tcMar>
              <w:top w:w="100" w:type="dxa"/>
              <w:left w:w="100" w:type="dxa"/>
              <w:bottom w:w="100" w:type="dxa"/>
              <w:right w:w="100" w:type="dxa"/>
            </w:tcMar>
          </w:tcPr>
          <w:p w14:paraId="5164ADCF"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c>
          <w:tcPr>
            <w:tcW w:w="1542" w:type="dxa"/>
            <w:shd w:val="clear" w:color="auto" w:fill="FFFFFF"/>
            <w:tcMar>
              <w:top w:w="100" w:type="dxa"/>
              <w:left w:w="100" w:type="dxa"/>
              <w:bottom w:w="100" w:type="dxa"/>
              <w:right w:w="100" w:type="dxa"/>
            </w:tcMar>
          </w:tcPr>
          <w:p w14:paraId="1E6CCF0B"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c>
          <w:tcPr>
            <w:tcW w:w="1542" w:type="dxa"/>
            <w:shd w:val="clear" w:color="auto" w:fill="FFFFFF"/>
            <w:tcMar>
              <w:top w:w="100" w:type="dxa"/>
              <w:left w:w="100" w:type="dxa"/>
              <w:bottom w:w="100" w:type="dxa"/>
              <w:right w:w="100" w:type="dxa"/>
            </w:tcMar>
          </w:tcPr>
          <w:p w14:paraId="4F4FA19A"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r>
      <w:tr w:rsidR="0067276F" w14:paraId="4E40063F" w14:textId="77777777">
        <w:trPr>
          <w:trHeight w:val="515"/>
        </w:trPr>
        <w:tc>
          <w:tcPr>
            <w:tcW w:w="995" w:type="dxa"/>
            <w:vMerge/>
            <w:tcBorders>
              <w:bottom w:val="single" w:sz="8" w:space="0" w:color="000000"/>
            </w:tcBorders>
            <w:shd w:val="clear" w:color="auto" w:fill="auto"/>
            <w:tcMar>
              <w:top w:w="100" w:type="dxa"/>
              <w:left w:w="100" w:type="dxa"/>
              <w:bottom w:w="100" w:type="dxa"/>
              <w:right w:w="100" w:type="dxa"/>
            </w:tcMar>
          </w:tcPr>
          <w:p w14:paraId="7AD6D20B" w14:textId="77777777" w:rsidR="0067276F" w:rsidRDefault="0067276F">
            <w:pPr>
              <w:spacing w:line="342" w:lineRule="auto"/>
              <w:rPr>
                <w:rFonts w:ascii="Times New Roman" w:eastAsia="Times New Roman" w:hAnsi="Times New Roman" w:cs="Times New Roman"/>
                <w:b/>
                <w:sz w:val="24"/>
                <w:szCs w:val="24"/>
              </w:rPr>
            </w:pPr>
          </w:p>
        </w:tc>
        <w:tc>
          <w:tcPr>
            <w:tcW w:w="2466" w:type="dxa"/>
            <w:tcBorders>
              <w:bottom w:val="single" w:sz="8" w:space="0" w:color="000000"/>
            </w:tcBorders>
            <w:shd w:val="clear" w:color="auto" w:fill="FFFFFF"/>
            <w:tcMar>
              <w:top w:w="100" w:type="dxa"/>
              <w:left w:w="100" w:type="dxa"/>
              <w:bottom w:w="100" w:type="dxa"/>
              <w:right w:w="100" w:type="dxa"/>
            </w:tcMar>
          </w:tcPr>
          <w:p w14:paraId="1E44DB25"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542" w:type="dxa"/>
            <w:tcBorders>
              <w:bottom w:val="single" w:sz="8" w:space="0" w:color="000000"/>
            </w:tcBorders>
            <w:shd w:val="clear" w:color="auto" w:fill="FFFFFF"/>
            <w:tcMar>
              <w:top w:w="100" w:type="dxa"/>
              <w:left w:w="100" w:type="dxa"/>
              <w:bottom w:w="100" w:type="dxa"/>
              <w:right w:w="100" w:type="dxa"/>
            </w:tcMar>
          </w:tcPr>
          <w:p w14:paraId="5297EAB0"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269" w:type="dxa"/>
            <w:tcBorders>
              <w:bottom w:val="single" w:sz="8" w:space="0" w:color="000000"/>
            </w:tcBorders>
            <w:shd w:val="clear" w:color="auto" w:fill="FFFFFF"/>
            <w:tcMar>
              <w:top w:w="100" w:type="dxa"/>
              <w:left w:w="100" w:type="dxa"/>
              <w:bottom w:w="100" w:type="dxa"/>
              <w:right w:w="100" w:type="dxa"/>
            </w:tcMar>
          </w:tcPr>
          <w:p w14:paraId="29135062"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542" w:type="dxa"/>
            <w:tcBorders>
              <w:bottom w:val="single" w:sz="8" w:space="0" w:color="000000"/>
            </w:tcBorders>
            <w:shd w:val="clear" w:color="auto" w:fill="FFFFFF"/>
            <w:tcMar>
              <w:top w:w="100" w:type="dxa"/>
              <w:left w:w="100" w:type="dxa"/>
              <w:bottom w:w="100" w:type="dxa"/>
              <w:right w:w="100" w:type="dxa"/>
            </w:tcMar>
          </w:tcPr>
          <w:p w14:paraId="64FF8F66"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542" w:type="dxa"/>
            <w:tcBorders>
              <w:bottom w:val="single" w:sz="8" w:space="0" w:color="000000"/>
            </w:tcBorders>
            <w:shd w:val="clear" w:color="auto" w:fill="FFFFFF"/>
            <w:tcMar>
              <w:top w:w="100" w:type="dxa"/>
              <w:left w:w="100" w:type="dxa"/>
              <w:bottom w:w="100" w:type="dxa"/>
              <w:right w:w="100" w:type="dxa"/>
            </w:tcMar>
          </w:tcPr>
          <w:p w14:paraId="3B2D270E"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093C87A4"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22C4F81"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79"/>
        <w:gridCol w:w="1193"/>
        <w:gridCol w:w="1828"/>
        <w:gridCol w:w="1504"/>
        <w:gridCol w:w="1828"/>
        <w:gridCol w:w="1828"/>
      </w:tblGrid>
      <w:tr w:rsidR="0067276F" w14:paraId="0C4D3F96" w14:textId="77777777">
        <w:trPr>
          <w:trHeight w:val="830"/>
        </w:trPr>
        <w:tc>
          <w:tcPr>
            <w:tcW w:w="9356" w:type="dxa"/>
            <w:gridSpan w:val="6"/>
            <w:shd w:val="clear" w:color="auto" w:fill="FFFFFF"/>
            <w:tcMar>
              <w:top w:w="100" w:type="dxa"/>
              <w:left w:w="100" w:type="dxa"/>
              <w:bottom w:w="100" w:type="dxa"/>
              <w:right w:w="100" w:type="dxa"/>
            </w:tcMar>
          </w:tcPr>
          <w:p w14:paraId="28F2F928" w14:textId="77777777" w:rsidR="0067276F" w:rsidRDefault="0046112A">
            <w:pPr>
              <w:spacing w:line="274" w:lineRule="auto"/>
              <w:ind w:left="60" w:right="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Do you have any opinion leaders that you look to for your information?</w:t>
            </w:r>
          </w:p>
        </w:tc>
      </w:tr>
      <w:tr w:rsidR="0067276F" w14:paraId="1DADAA1B" w14:textId="77777777">
        <w:trPr>
          <w:trHeight w:val="845"/>
        </w:trPr>
        <w:tc>
          <w:tcPr>
            <w:tcW w:w="2372" w:type="dxa"/>
            <w:gridSpan w:val="2"/>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0A8D1EFC"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827"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62EA5394"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503"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52955125"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827"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4556E65C"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1827"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31D0432C"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67276F" w14:paraId="678FD13D" w14:textId="77777777">
        <w:trPr>
          <w:trHeight w:val="530"/>
        </w:trPr>
        <w:tc>
          <w:tcPr>
            <w:tcW w:w="1179" w:type="dxa"/>
            <w:vMerge w:val="restart"/>
            <w:tcBorders>
              <w:bottom w:val="single" w:sz="8" w:space="0" w:color="000000"/>
            </w:tcBorders>
            <w:shd w:val="clear" w:color="auto" w:fill="FFFFFF"/>
            <w:tcMar>
              <w:top w:w="100" w:type="dxa"/>
              <w:left w:w="100" w:type="dxa"/>
              <w:bottom w:w="100" w:type="dxa"/>
              <w:right w:w="100" w:type="dxa"/>
            </w:tcMar>
          </w:tcPr>
          <w:p w14:paraId="2A638D59"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w:t>
            </w:r>
          </w:p>
        </w:tc>
        <w:tc>
          <w:tcPr>
            <w:tcW w:w="1193" w:type="dxa"/>
            <w:shd w:val="clear" w:color="auto" w:fill="FFFFFF"/>
            <w:tcMar>
              <w:top w:w="100" w:type="dxa"/>
              <w:left w:w="100" w:type="dxa"/>
              <w:bottom w:w="100" w:type="dxa"/>
              <w:right w:w="100" w:type="dxa"/>
            </w:tcMar>
          </w:tcPr>
          <w:p w14:paraId="48326A5F"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Yes</w:t>
            </w:r>
          </w:p>
        </w:tc>
        <w:tc>
          <w:tcPr>
            <w:tcW w:w="1827" w:type="dxa"/>
            <w:shd w:val="clear" w:color="auto" w:fill="FFFFFF"/>
            <w:tcMar>
              <w:top w:w="100" w:type="dxa"/>
              <w:left w:w="100" w:type="dxa"/>
              <w:bottom w:w="100" w:type="dxa"/>
              <w:right w:w="100" w:type="dxa"/>
            </w:tcMar>
          </w:tcPr>
          <w:p w14:paraId="51278C96"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503" w:type="dxa"/>
            <w:shd w:val="clear" w:color="auto" w:fill="FFFFFF"/>
            <w:tcMar>
              <w:top w:w="100" w:type="dxa"/>
              <w:left w:w="100" w:type="dxa"/>
              <w:bottom w:w="100" w:type="dxa"/>
              <w:right w:w="100" w:type="dxa"/>
            </w:tcMar>
          </w:tcPr>
          <w:p w14:paraId="75493AAB"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c>
          <w:tcPr>
            <w:tcW w:w="1827" w:type="dxa"/>
            <w:shd w:val="clear" w:color="auto" w:fill="FFFFFF"/>
            <w:tcMar>
              <w:top w:w="100" w:type="dxa"/>
              <w:left w:w="100" w:type="dxa"/>
              <w:bottom w:w="100" w:type="dxa"/>
              <w:right w:w="100" w:type="dxa"/>
            </w:tcMar>
          </w:tcPr>
          <w:p w14:paraId="155CACB5"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c>
          <w:tcPr>
            <w:tcW w:w="1827" w:type="dxa"/>
            <w:shd w:val="clear" w:color="auto" w:fill="FFFFFF"/>
            <w:tcMar>
              <w:top w:w="100" w:type="dxa"/>
              <w:left w:w="100" w:type="dxa"/>
              <w:bottom w:w="100" w:type="dxa"/>
              <w:right w:w="100" w:type="dxa"/>
            </w:tcMar>
          </w:tcPr>
          <w:p w14:paraId="1F5A5587"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r>
      <w:tr w:rsidR="0067276F" w14:paraId="07AEC78D" w14:textId="77777777">
        <w:trPr>
          <w:trHeight w:val="515"/>
        </w:trPr>
        <w:tc>
          <w:tcPr>
            <w:tcW w:w="1179" w:type="dxa"/>
            <w:vMerge/>
            <w:tcBorders>
              <w:bottom w:val="single" w:sz="8" w:space="0" w:color="000000"/>
            </w:tcBorders>
            <w:shd w:val="clear" w:color="auto" w:fill="auto"/>
            <w:tcMar>
              <w:top w:w="100" w:type="dxa"/>
              <w:left w:w="100" w:type="dxa"/>
              <w:bottom w:w="100" w:type="dxa"/>
              <w:right w:w="100" w:type="dxa"/>
            </w:tcMar>
          </w:tcPr>
          <w:p w14:paraId="135B1004" w14:textId="77777777" w:rsidR="0067276F" w:rsidRDefault="0067276F">
            <w:pPr>
              <w:spacing w:line="342" w:lineRule="auto"/>
              <w:rPr>
                <w:rFonts w:ascii="Times New Roman" w:eastAsia="Times New Roman" w:hAnsi="Times New Roman" w:cs="Times New Roman"/>
                <w:b/>
                <w:sz w:val="24"/>
                <w:szCs w:val="24"/>
              </w:rPr>
            </w:pPr>
          </w:p>
        </w:tc>
        <w:tc>
          <w:tcPr>
            <w:tcW w:w="1193" w:type="dxa"/>
            <w:shd w:val="clear" w:color="auto" w:fill="FFFFFF"/>
            <w:tcMar>
              <w:top w:w="100" w:type="dxa"/>
              <w:left w:w="100" w:type="dxa"/>
              <w:bottom w:w="100" w:type="dxa"/>
              <w:right w:w="100" w:type="dxa"/>
            </w:tcMar>
          </w:tcPr>
          <w:p w14:paraId="278230C9"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1827" w:type="dxa"/>
            <w:shd w:val="clear" w:color="auto" w:fill="FFFFFF"/>
            <w:tcMar>
              <w:top w:w="100" w:type="dxa"/>
              <w:left w:w="100" w:type="dxa"/>
              <w:bottom w:w="100" w:type="dxa"/>
              <w:right w:w="100" w:type="dxa"/>
            </w:tcMar>
          </w:tcPr>
          <w:p w14:paraId="489665DC"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503" w:type="dxa"/>
            <w:shd w:val="clear" w:color="auto" w:fill="FFFFFF"/>
            <w:tcMar>
              <w:top w:w="100" w:type="dxa"/>
              <w:left w:w="100" w:type="dxa"/>
              <w:bottom w:w="100" w:type="dxa"/>
              <w:right w:w="100" w:type="dxa"/>
            </w:tcMar>
          </w:tcPr>
          <w:p w14:paraId="4CCE96C4"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88.9</w:t>
            </w:r>
          </w:p>
        </w:tc>
        <w:tc>
          <w:tcPr>
            <w:tcW w:w="1827" w:type="dxa"/>
            <w:shd w:val="clear" w:color="auto" w:fill="FFFFFF"/>
            <w:tcMar>
              <w:top w:w="100" w:type="dxa"/>
              <w:left w:w="100" w:type="dxa"/>
              <w:bottom w:w="100" w:type="dxa"/>
              <w:right w:w="100" w:type="dxa"/>
            </w:tcMar>
          </w:tcPr>
          <w:p w14:paraId="2C7AC1FC"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88.9</w:t>
            </w:r>
          </w:p>
        </w:tc>
        <w:tc>
          <w:tcPr>
            <w:tcW w:w="1827" w:type="dxa"/>
            <w:shd w:val="clear" w:color="auto" w:fill="FFFFFF"/>
            <w:tcMar>
              <w:top w:w="100" w:type="dxa"/>
              <w:left w:w="100" w:type="dxa"/>
              <w:bottom w:w="100" w:type="dxa"/>
              <w:right w:w="100" w:type="dxa"/>
            </w:tcMar>
          </w:tcPr>
          <w:p w14:paraId="7C709FC8"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r>
      <w:tr w:rsidR="0067276F" w14:paraId="49E09AC3" w14:textId="77777777">
        <w:trPr>
          <w:trHeight w:val="515"/>
        </w:trPr>
        <w:tc>
          <w:tcPr>
            <w:tcW w:w="1179" w:type="dxa"/>
            <w:vMerge/>
            <w:tcBorders>
              <w:bottom w:val="single" w:sz="8" w:space="0" w:color="000000"/>
            </w:tcBorders>
            <w:shd w:val="clear" w:color="auto" w:fill="auto"/>
            <w:tcMar>
              <w:top w:w="100" w:type="dxa"/>
              <w:left w:w="100" w:type="dxa"/>
              <w:bottom w:w="100" w:type="dxa"/>
              <w:right w:w="100" w:type="dxa"/>
            </w:tcMar>
          </w:tcPr>
          <w:p w14:paraId="572A247E" w14:textId="77777777" w:rsidR="0067276F" w:rsidRDefault="0067276F">
            <w:pPr>
              <w:spacing w:line="342" w:lineRule="auto"/>
              <w:rPr>
                <w:rFonts w:ascii="Times New Roman" w:eastAsia="Times New Roman" w:hAnsi="Times New Roman" w:cs="Times New Roman"/>
                <w:b/>
                <w:sz w:val="24"/>
                <w:szCs w:val="24"/>
              </w:rPr>
            </w:pPr>
          </w:p>
        </w:tc>
        <w:tc>
          <w:tcPr>
            <w:tcW w:w="1193" w:type="dxa"/>
            <w:tcBorders>
              <w:bottom w:val="single" w:sz="8" w:space="0" w:color="000000"/>
            </w:tcBorders>
            <w:shd w:val="clear" w:color="auto" w:fill="FFFFFF"/>
            <w:tcMar>
              <w:top w:w="100" w:type="dxa"/>
              <w:left w:w="100" w:type="dxa"/>
              <w:bottom w:w="100" w:type="dxa"/>
              <w:right w:w="100" w:type="dxa"/>
            </w:tcMar>
          </w:tcPr>
          <w:p w14:paraId="06C6DF6D"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827" w:type="dxa"/>
            <w:tcBorders>
              <w:bottom w:val="single" w:sz="8" w:space="0" w:color="000000"/>
            </w:tcBorders>
            <w:shd w:val="clear" w:color="auto" w:fill="FFFFFF"/>
            <w:tcMar>
              <w:top w:w="100" w:type="dxa"/>
              <w:left w:w="100" w:type="dxa"/>
              <w:bottom w:w="100" w:type="dxa"/>
              <w:right w:w="100" w:type="dxa"/>
            </w:tcMar>
          </w:tcPr>
          <w:p w14:paraId="1676106C"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503" w:type="dxa"/>
            <w:tcBorders>
              <w:bottom w:val="single" w:sz="8" w:space="0" w:color="000000"/>
            </w:tcBorders>
            <w:shd w:val="clear" w:color="auto" w:fill="FFFFFF"/>
            <w:tcMar>
              <w:top w:w="100" w:type="dxa"/>
              <w:left w:w="100" w:type="dxa"/>
              <w:bottom w:w="100" w:type="dxa"/>
              <w:right w:w="100" w:type="dxa"/>
            </w:tcMar>
          </w:tcPr>
          <w:p w14:paraId="4A60BF13"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827" w:type="dxa"/>
            <w:tcBorders>
              <w:bottom w:val="single" w:sz="8" w:space="0" w:color="000000"/>
            </w:tcBorders>
            <w:shd w:val="clear" w:color="auto" w:fill="FFFFFF"/>
            <w:tcMar>
              <w:top w:w="100" w:type="dxa"/>
              <w:left w:w="100" w:type="dxa"/>
              <w:bottom w:w="100" w:type="dxa"/>
              <w:right w:w="100" w:type="dxa"/>
            </w:tcMar>
          </w:tcPr>
          <w:p w14:paraId="7C8F0C72"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827" w:type="dxa"/>
            <w:tcBorders>
              <w:bottom w:val="single" w:sz="8" w:space="0" w:color="000000"/>
            </w:tcBorders>
            <w:shd w:val="clear" w:color="auto" w:fill="FFFFFF"/>
            <w:tcMar>
              <w:top w:w="100" w:type="dxa"/>
              <w:left w:w="100" w:type="dxa"/>
              <w:bottom w:w="100" w:type="dxa"/>
              <w:right w:w="100" w:type="dxa"/>
            </w:tcMar>
          </w:tcPr>
          <w:p w14:paraId="16DD7BBC"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489DFEE9"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04902D7"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0"/>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38"/>
        <w:gridCol w:w="1362"/>
        <w:gridCol w:w="1716"/>
        <w:gridCol w:w="1412"/>
        <w:gridCol w:w="1716"/>
        <w:gridCol w:w="1716"/>
      </w:tblGrid>
      <w:tr w:rsidR="0067276F" w14:paraId="3A612363" w14:textId="77777777">
        <w:trPr>
          <w:trHeight w:val="515"/>
        </w:trPr>
        <w:tc>
          <w:tcPr>
            <w:tcW w:w="9358" w:type="dxa"/>
            <w:gridSpan w:val="6"/>
            <w:shd w:val="clear" w:color="auto" w:fill="FFFFFF"/>
            <w:tcMar>
              <w:top w:w="100" w:type="dxa"/>
              <w:left w:w="100" w:type="dxa"/>
              <w:bottom w:w="100" w:type="dxa"/>
              <w:right w:w="100" w:type="dxa"/>
            </w:tcMar>
          </w:tcPr>
          <w:p w14:paraId="3BFED5E9" w14:textId="77777777" w:rsidR="0067276F" w:rsidRDefault="0046112A">
            <w:pPr>
              <w:spacing w:line="274" w:lineRule="auto"/>
              <w:ind w:left="60" w:right="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Do you follow these opinion leaders online?</w:t>
            </w:r>
          </w:p>
        </w:tc>
      </w:tr>
      <w:tr w:rsidR="0067276F" w14:paraId="20EB6D08" w14:textId="77777777">
        <w:trPr>
          <w:trHeight w:val="845"/>
        </w:trPr>
        <w:tc>
          <w:tcPr>
            <w:tcW w:w="2798" w:type="dxa"/>
            <w:gridSpan w:val="2"/>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3B975B57"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716"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3897F24C"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412"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38371158"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716"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33A13E9A"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1716"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4BEB676C"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67276F" w14:paraId="32A18FA5" w14:textId="77777777">
        <w:trPr>
          <w:trHeight w:val="530"/>
        </w:trPr>
        <w:tc>
          <w:tcPr>
            <w:tcW w:w="1437" w:type="dxa"/>
            <w:vMerge w:val="restart"/>
            <w:shd w:val="clear" w:color="auto" w:fill="FFFFFF"/>
            <w:tcMar>
              <w:top w:w="100" w:type="dxa"/>
              <w:left w:w="100" w:type="dxa"/>
              <w:bottom w:w="100" w:type="dxa"/>
              <w:right w:w="100" w:type="dxa"/>
            </w:tcMar>
          </w:tcPr>
          <w:p w14:paraId="02C29ABC"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w:t>
            </w:r>
          </w:p>
        </w:tc>
        <w:tc>
          <w:tcPr>
            <w:tcW w:w="1361" w:type="dxa"/>
            <w:shd w:val="clear" w:color="auto" w:fill="FFFFFF"/>
            <w:tcMar>
              <w:top w:w="100" w:type="dxa"/>
              <w:left w:w="100" w:type="dxa"/>
              <w:bottom w:w="100" w:type="dxa"/>
              <w:right w:w="100" w:type="dxa"/>
            </w:tcMar>
          </w:tcPr>
          <w:p w14:paraId="7EB6D511"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Yes</w:t>
            </w:r>
          </w:p>
        </w:tc>
        <w:tc>
          <w:tcPr>
            <w:tcW w:w="1716" w:type="dxa"/>
            <w:shd w:val="clear" w:color="auto" w:fill="FFFFFF"/>
            <w:tcMar>
              <w:top w:w="100" w:type="dxa"/>
              <w:left w:w="100" w:type="dxa"/>
              <w:bottom w:w="100" w:type="dxa"/>
              <w:right w:w="100" w:type="dxa"/>
            </w:tcMar>
          </w:tcPr>
          <w:p w14:paraId="4718E4EA"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412" w:type="dxa"/>
            <w:shd w:val="clear" w:color="auto" w:fill="FFFFFF"/>
            <w:tcMar>
              <w:top w:w="100" w:type="dxa"/>
              <w:left w:w="100" w:type="dxa"/>
              <w:bottom w:w="100" w:type="dxa"/>
              <w:right w:w="100" w:type="dxa"/>
            </w:tcMar>
          </w:tcPr>
          <w:p w14:paraId="2112B99B"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c>
          <w:tcPr>
            <w:tcW w:w="1716" w:type="dxa"/>
            <w:shd w:val="clear" w:color="auto" w:fill="FFFFFF"/>
            <w:tcMar>
              <w:top w:w="100" w:type="dxa"/>
              <w:left w:w="100" w:type="dxa"/>
              <w:bottom w:w="100" w:type="dxa"/>
              <w:right w:w="100" w:type="dxa"/>
            </w:tcMar>
          </w:tcPr>
          <w:p w14:paraId="6667258E"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w:t>
            </w:r>
          </w:p>
        </w:tc>
        <w:tc>
          <w:tcPr>
            <w:tcW w:w="1716" w:type="dxa"/>
            <w:shd w:val="clear" w:color="auto" w:fill="FFFFFF"/>
            <w:tcMar>
              <w:top w:w="100" w:type="dxa"/>
              <w:left w:w="100" w:type="dxa"/>
              <w:bottom w:w="100" w:type="dxa"/>
              <w:right w:w="100" w:type="dxa"/>
            </w:tcMar>
          </w:tcPr>
          <w:p w14:paraId="1E18A5E9"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w:t>
            </w:r>
          </w:p>
        </w:tc>
      </w:tr>
      <w:tr w:rsidR="0067276F" w14:paraId="704941E8" w14:textId="77777777">
        <w:trPr>
          <w:trHeight w:val="515"/>
        </w:trPr>
        <w:tc>
          <w:tcPr>
            <w:tcW w:w="1437" w:type="dxa"/>
            <w:vMerge/>
            <w:shd w:val="clear" w:color="auto" w:fill="auto"/>
            <w:tcMar>
              <w:top w:w="100" w:type="dxa"/>
              <w:left w:w="100" w:type="dxa"/>
              <w:bottom w:w="100" w:type="dxa"/>
              <w:right w:w="100" w:type="dxa"/>
            </w:tcMar>
          </w:tcPr>
          <w:p w14:paraId="7B108906" w14:textId="77777777" w:rsidR="0067276F" w:rsidRDefault="0067276F">
            <w:pPr>
              <w:spacing w:line="342" w:lineRule="auto"/>
              <w:rPr>
                <w:rFonts w:ascii="Times New Roman" w:eastAsia="Times New Roman" w:hAnsi="Times New Roman" w:cs="Times New Roman"/>
                <w:b/>
                <w:sz w:val="24"/>
                <w:szCs w:val="24"/>
              </w:rPr>
            </w:pPr>
          </w:p>
        </w:tc>
        <w:tc>
          <w:tcPr>
            <w:tcW w:w="1361" w:type="dxa"/>
            <w:shd w:val="clear" w:color="auto" w:fill="FFFFFF"/>
            <w:tcMar>
              <w:top w:w="100" w:type="dxa"/>
              <w:left w:w="100" w:type="dxa"/>
              <w:bottom w:w="100" w:type="dxa"/>
              <w:right w:w="100" w:type="dxa"/>
            </w:tcMar>
          </w:tcPr>
          <w:p w14:paraId="4465B473"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1716" w:type="dxa"/>
            <w:shd w:val="clear" w:color="auto" w:fill="FFFFFF"/>
            <w:tcMar>
              <w:top w:w="100" w:type="dxa"/>
              <w:left w:w="100" w:type="dxa"/>
              <w:bottom w:w="100" w:type="dxa"/>
              <w:right w:w="100" w:type="dxa"/>
            </w:tcMar>
          </w:tcPr>
          <w:p w14:paraId="0CC870A1"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412" w:type="dxa"/>
            <w:shd w:val="clear" w:color="auto" w:fill="FFFFFF"/>
            <w:tcMar>
              <w:top w:w="100" w:type="dxa"/>
              <w:left w:w="100" w:type="dxa"/>
              <w:bottom w:w="100" w:type="dxa"/>
              <w:right w:w="100" w:type="dxa"/>
            </w:tcMar>
          </w:tcPr>
          <w:p w14:paraId="00958398"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77.8</w:t>
            </w:r>
          </w:p>
        </w:tc>
        <w:tc>
          <w:tcPr>
            <w:tcW w:w="1716" w:type="dxa"/>
            <w:shd w:val="clear" w:color="auto" w:fill="FFFFFF"/>
            <w:tcMar>
              <w:top w:w="100" w:type="dxa"/>
              <w:left w:w="100" w:type="dxa"/>
              <w:bottom w:w="100" w:type="dxa"/>
              <w:right w:w="100" w:type="dxa"/>
            </w:tcMar>
          </w:tcPr>
          <w:p w14:paraId="02E60D0E"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87.5</w:t>
            </w:r>
          </w:p>
        </w:tc>
        <w:tc>
          <w:tcPr>
            <w:tcW w:w="1716" w:type="dxa"/>
            <w:shd w:val="clear" w:color="auto" w:fill="FFFFFF"/>
            <w:tcMar>
              <w:top w:w="100" w:type="dxa"/>
              <w:left w:w="100" w:type="dxa"/>
              <w:bottom w:w="100" w:type="dxa"/>
              <w:right w:w="100" w:type="dxa"/>
            </w:tcMar>
          </w:tcPr>
          <w:p w14:paraId="4E8F735B"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r>
      <w:tr w:rsidR="0067276F" w14:paraId="5BD58660" w14:textId="77777777">
        <w:trPr>
          <w:trHeight w:val="515"/>
        </w:trPr>
        <w:tc>
          <w:tcPr>
            <w:tcW w:w="1437" w:type="dxa"/>
            <w:vMerge/>
            <w:shd w:val="clear" w:color="auto" w:fill="auto"/>
            <w:tcMar>
              <w:top w:w="100" w:type="dxa"/>
              <w:left w:w="100" w:type="dxa"/>
              <w:bottom w:w="100" w:type="dxa"/>
              <w:right w:w="100" w:type="dxa"/>
            </w:tcMar>
          </w:tcPr>
          <w:p w14:paraId="45725CB0" w14:textId="77777777" w:rsidR="0067276F" w:rsidRDefault="0067276F">
            <w:pPr>
              <w:spacing w:line="342" w:lineRule="auto"/>
              <w:rPr>
                <w:rFonts w:ascii="Times New Roman" w:eastAsia="Times New Roman" w:hAnsi="Times New Roman" w:cs="Times New Roman"/>
                <w:b/>
                <w:sz w:val="24"/>
                <w:szCs w:val="24"/>
              </w:rPr>
            </w:pPr>
          </w:p>
        </w:tc>
        <w:tc>
          <w:tcPr>
            <w:tcW w:w="1361" w:type="dxa"/>
            <w:shd w:val="clear" w:color="auto" w:fill="FFFFFF"/>
            <w:tcMar>
              <w:top w:w="100" w:type="dxa"/>
              <w:left w:w="100" w:type="dxa"/>
              <w:bottom w:w="100" w:type="dxa"/>
              <w:right w:w="100" w:type="dxa"/>
            </w:tcMar>
          </w:tcPr>
          <w:p w14:paraId="4F5AAC12"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716" w:type="dxa"/>
            <w:shd w:val="clear" w:color="auto" w:fill="FFFFFF"/>
            <w:tcMar>
              <w:top w:w="100" w:type="dxa"/>
              <w:left w:w="100" w:type="dxa"/>
              <w:bottom w:w="100" w:type="dxa"/>
              <w:right w:w="100" w:type="dxa"/>
            </w:tcMar>
          </w:tcPr>
          <w:p w14:paraId="64880A19"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412" w:type="dxa"/>
            <w:shd w:val="clear" w:color="auto" w:fill="FFFFFF"/>
            <w:tcMar>
              <w:top w:w="100" w:type="dxa"/>
              <w:left w:w="100" w:type="dxa"/>
              <w:bottom w:w="100" w:type="dxa"/>
              <w:right w:w="100" w:type="dxa"/>
            </w:tcMar>
          </w:tcPr>
          <w:p w14:paraId="51F85FEF"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88.9</w:t>
            </w:r>
          </w:p>
        </w:tc>
        <w:tc>
          <w:tcPr>
            <w:tcW w:w="1716" w:type="dxa"/>
            <w:shd w:val="clear" w:color="auto" w:fill="FFFFFF"/>
            <w:tcMar>
              <w:top w:w="100" w:type="dxa"/>
              <w:left w:w="100" w:type="dxa"/>
              <w:bottom w:w="100" w:type="dxa"/>
              <w:right w:w="100" w:type="dxa"/>
            </w:tcMar>
          </w:tcPr>
          <w:p w14:paraId="40854185"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716" w:type="dxa"/>
            <w:shd w:val="clear" w:color="auto" w:fill="FFFFFF"/>
            <w:tcMar>
              <w:top w:w="100" w:type="dxa"/>
              <w:left w:w="100" w:type="dxa"/>
              <w:bottom w:w="100" w:type="dxa"/>
              <w:right w:w="100" w:type="dxa"/>
            </w:tcMar>
          </w:tcPr>
          <w:p w14:paraId="532F6228"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67276F" w14:paraId="70973AAB" w14:textId="77777777">
        <w:trPr>
          <w:trHeight w:val="515"/>
        </w:trPr>
        <w:tc>
          <w:tcPr>
            <w:tcW w:w="1437" w:type="dxa"/>
            <w:shd w:val="clear" w:color="auto" w:fill="FFFFFF"/>
            <w:tcMar>
              <w:top w:w="100" w:type="dxa"/>
              <w:left w:w="100" w:type="dxa"/>
              <w:bottom w:w="100" w:type="dxa"/>
              <w:right w:w="100" w:type="dxa"/>
            </w:tcMar>
          </w:tcPr>
          <w:p w14:paraId="2990F5A8"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Missing</w:t>
            </w:r>
          </w:p>
        </w:tc>
        <w:tc>
          <w:tcPr>
            <w:tcW w:w="1361" w:type="dxa"/>
            <w:shd w:val="clear" w:color="auto" w:fill="FFFFFF"/>
            <w:tcMar>
              <w:top w:w="100" w:type="dxa"/>
              <w:left w:w="100" w:type="dxa"/>
              <w:bottom w:w="100" w:type="dxa"/>
              <w:right w:w="100" w:type="dxa"/>
            </w:tcMar>
          </w:tcPr>
          <w:p w14:paraId="392CED45"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System</w:t>
            </w:r>
          </w:p>
        </w:tc>
        <w:tc>
          <w:tcPr>
            <w:tcW w:w="1716" w:type="dxa"/>
            <w:shd w:val="clear" w:color="auto" w:fill="FFFFFF"/>
            <w:tcMar>
              <w:top w:w="100" w:type="dxa"/>
              <w:left w:w="100" w:type="dxa"/>
              <w:bottom w:w="100" w:type="dxa"/>
              <w:right w:w="100" w:type="dxa"/>
            </w:tcMar>
          </w:tcPr>
          <w:p w14:paraId="0B975599"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412" w:type="dxa"/>
            <w:shd w:val="clear" w:color="auto" w:fill="FFFFFF"/>
            <w:tcMar>
              <w:top w:w="100" w:type="dxa"/>
              <w:left w:w="100" w:type="dxa"/>
              <w:bottom w:w="100" w:type="dxa"/>
              <w:right w:w="100" w:type="dxa"/>
            </w:tcMar>
          </w:tcPr>
          <w:p w14:paraId="47BB86C7"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tc>
        <w:tc>
          <w:tcPr>
            <w:tcW w:w="1716" w:type="dxa"/>
            <w:shd w:val="clear" w:color="auto" w:fill="FFFFFF"/>
            <w:tcMar>
              <w:top w:w="100" w:type="dxa"/>
              <w:left w:w="100" w:type="dxa"/>
              <w:bottom w:w="100" w:type="dxa"/>
              <w:right w:w="100" w:type="dxa"/>
            </w:tcMar>
          </w:tcPr>
          <w:p w14:paraId="002E62FA"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716" w:type="dxa"/>
            <w:shd w:val="clear" w:color="auto" w:fill="FFFFFF"/>
            <w:tcMar>
              <w:top w:w="100" w:type="dxa"/>
              <w:left w:w="100" w:type="dxa"/>
              <w:bottom w:w="100" w:type="dxa"/>
              <w:right w:w="100" w:type="dxa"/>
            </w:tcMar>
          </w:tcPr>
          <w:p w14:paraId="0E97CCC4"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67276F" w14:paraId="1F8562D8" w14:textId="77777777">
        <w:trPr>
          <w:trHeight w:val="515"/>
        </w:trPr>
        <w:tc>
          <w:tcPr>
            <w:tcW w:w="2798" w:type="dxa"/>
            <w:gridSpan w:val="2"/>
            <w:tcBorders>
              <w:bottom w:val="single" w:sz="8" w:space="0" w:color="000000"/>
            </w:tcBorders>
            <w:shd w:val="clear" w:color="auto" w:fill="FFFFFF"/>
            <w:tcMar>
              <w:top w:w="100" w:type="dxa"/>
              <w:left w:w="100" w:type="dxa"/>
              <w:bottom w:w="100" w:type="dxa"/>
              <w:right w:w="100" w:type="dxa"/>
            </w:tcMar>
          </w:tcPr>
          <w:p w14:paraId="74B2948E"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716" w:type="dxa"/>
            <w:tcBorders>
              <w:bottom w:val="single" w:sz="8" w:space="0" w:color="000000"/>
            </w:tcBorders>
            <w:shd w:val="clear" w:color="auto" w:fill="FFFFFF"/>
            <w:tcMar>
              <w:top w:w="100" w:type="dxa"/>
              <w:left w:w="100" w:type="dxa"/>
              <w:bottom w:w="100" w:type="dxa"/>
              <w:right w:w="100" w:type="dxa"/>
            </w:tcMar>
          </w:tcPr>
          <w:p w14:paraId="01FA074C"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412" w:type="dxa"/>
            <w:tcBorders>
              <w:bottom w:val="single" w:sz="8" w:space="0" w:color="000000"/>
            </w:tcBorders>
            <w:shd w:val="clear" w:color="auto" w:fill="FFFFFF"/>
            <w:tcMar>
              <w:top w:w="100" w:type="dxa"/>
              <w:left w:w="100" w:type="dxa"/>
              <w:bottom w:w="100" w:type="dxa"/>
              <w:right w:w="100" w:type="dxa"/>
            </w:tcMar>
          </w:tcPr>
          <w:p w14:paraId="6FF69DE3"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716" w:type="dxa"/>
            <w:tcBorders>
              <w:bottom w:val="single" w:sz="8" w:space="0" w:color="000000"/>
            </w:tcBorders>
            <w:shd w:val="clear" w:color="auto" w:fill="FFFFFF"/>
            <w:tcMar>
              <w:top w:w="100" w:type="dxa"/>
              <w:left w:w="100" w:type="dxa"/>
              <w:bottom w:w="100" w:type="dxa"/>
              <w:right w:w="100" w:type="dxa"/>
            </w:tcMar>
          </w:tcPr>
          <w:p w14:paraId="6313FEE8"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716" w:type="dxa"/>
            <w:tcBorders>
              <w:bottom w:val="single" w:sz="8" w:space="0" w:color="000000"/>
            </w:tcBorders>
            <w:shd w:val="clear" w:color="auto" w:fill="FFFFFF"/>
            <w:tcMar>
              <w:top w:w="100" w:type="dxa"/>
              <w:left w:w="100" w:type="dxa"/>
              <w:bottom w:w="100" w:type="dxa"/>
              <w:right w:w="100" w:type="dxa"/>
            </w:tcMar>
          </w:tcPr>
          <w:p w14:paraId="1126FB5A"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5B2DC651"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61E0711"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1"/>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46"/>
        <w:gridCol w:w="1422"/>
        <w:gridCol w:w="1777"/>
        <w:gridCol w:w="1461"/>
        <w:gridCol w:w="1777"/>
        <w:gridCol w:w="1777"/>
      </w:tblGrid>
      <w:tr w:rsidR="0067276F" w14:paraId="65CAEEB3" w14:textId="77777777">
        <w:trPr>
          <w:trHeight w:val="515"/>
        </w:trPr>
        <w:tc>
          <w:tcPr>
            <w:tcW w:w="9357" w:type="dxa"/>
            <w:gridSpan w:val="6"/>
            <w:shd w:val="clear" w:color="auto" w:fill="FFFFFF"/>
            <w:tcMar>
              <w:top w:w="100" w:type="dxa"/>
              <w:left w:w="100" w:type="dxa"/>
              <w:bottom w:w="100" w:type="dxa"/>
              <w:right w:w="100" w:type="dxa"/>
            </w:tcMar>
          </w:tcPr>
          <w:p w14:paraId="4901D165" w14:textId="77777777" w:rsidR="0067276F" w:rsidRDefault="0046112A">
            <w:pPr>
              <w:spacing w:line="274" w:lineRule="auto"/>
              <w:ind w:left="60" w:right="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What is your gender?</w:t>
            </w:r>
          </w:p>
        </w:tc>
      </w:tr>
      <w:tr w:rsidR="0067276F" w14:paraId="5AA2212F" w14:textId="77777777">
        <w:trPr>
          <w:trHeight w:val="845"/>
        </w:trPr>
        <w:tc>
          <w:tcPr>
            <w:tcW w:w="2568" w:type="dxa"/>
            <w:gridSpan w:val="2"/>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35342F28"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776"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2E01DB1D"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461"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183FA940"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776"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5D4CBB30"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1776"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63B61074"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67276F" w14:paraId="524E9B04" w14:textId="77777777">
        <w:trPr>
          <w:trHeight w:val="530"/>
        </w:trPr>
        <w:tc>
          <w:tcPr>
            <w:tcW w:w="1146" w:type="dxa"/>
            <w:tcBorders>
              <w:bottom w:val="single" w:sz="8" w:space="0" w:color="000000"/>
            </w:tcBorders>
            <w:shd w:val="clear" w:color="auto" w:fill="FFFFFF"/>
            <w:tcMar>
              <w:top w:w="100" w:type="dxa"/>
              <w:left w:w="100" w:type="dxa"/>
              <w:bottom w:w="100" w:type="dxa"/>
              <w:right w:w="100" w:type="dxa"/>
            </w:tcMar>
          </w:tcPr>
          <w:p w14:paraId="18DFE942"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w:t>
            </w:r>
          </w:p>
        </w:tc>
        <w:tc>
          <w:tcPr>
            <w:tcW w:w="1422" w:type="dxa"/>
            <w:tcBorders>
              <w:bottom w:val="single" w:sz="8" w:space="0" w:color="000000"/>
            </w:tcBorders>
            <w:shd w:val="clear" w:color="auto" w:fill="FFFFFF"/>
            <w:tcMar>
              <w:top w:w="100" w:type="dxa"/>
              <w:left w:w="100" w:type="dxa"/>
              <w:bottom w:w="100" w:type="dxa"/>
              <w:right w:w="100" w:type="dxa"/>
            </w:tcMar>
          </w:tcPr>
          <w:p w14:paraId="61045301"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Female</w:t>
            </w:r>
          </w:p>
        </w:tc>
        <w:tc>
          <w:tcPr>
            <w:tcW w:w="1776" w:type="dxa"/>
            <w:tcBorders>
              <w:bottom w:val="single" w:sz="8" w:space="0" w:color="000000"/>
            </w:tcBorders>
            <w:shd w:val="clear" w:color="auto" w:fill="FFFFFF"/>
            <w:tcMar>
              <w:top w:w="100" w:type="dxa"/>
              <w:left w:w="100" w:type="dxa"/>
              <w:bottom w:w="100" w:type="dxa"/>
              <w:right w:w="100" w:type="dxa"/>
            </w:tcMar>
          </w:tcPr>
          <w:p w14:paraId="7DF138E2"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461" w:type="dxa"/>
            <w:tcBorders>
              <w:bottom w:val="single" w:sz="8" w:space="0" w:color="000000"/>
            </w:tcBorders>
            <w:shd w:val="clear" w:color="auto" w:fill="FFFFFF"/>
            <w:tcMar>
              <w:top w:w="100" w:type="dxa"/>
              <w:left w:w="100" w:type="dxa"/>
              <w:bottom w:w="100" w:type="dxa"/>
              <w:right w:w="100" w:type="dxa"/>
            </w:tcMar>
          </w:tcPr>
          <w:p w14:paraId="2A20290B"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776" w:type="dxa"/>
            <w:tcBorders>
              <w:bottom w:val="single" w:sz="8" w:space="0" w:color="000000"/>
            </w:tcBorders>
            <w:shd w:val="clear" w:color="auto" w:fill="FFFFFF"/>
            <w:tcMar>
              <w:top w:w="100" w:type="dxa"/>
              <w:left w:w="100" w:type="dxa"/>
              <w:bottom w:w="100" w:type="dxa"/>
              <w:right w:w="100" w:type="dxa"/>
            </w:tcMar>
          </w:tcPr>
          <w:p w14:paraId="2ED3570D"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776" w:type="dxa"/>
            <w:tcBorders>
              <w:bottom w:val="single" w:sz="8" w:space="0" w:color="000000"/>
            </w:tcBorders>
            <w:shd w:val="clear" w:color="auto" w:fill="FFFFFF"/>
            <w:tcMar>
              <w:top w:w="100" w:type="dxa"/>
              <w:left w:w="100" w:type="dxa"/>
              <w:bottom w:w="100" w:type="dxa"/>
              <w:right w:w="100" w:type="dxa"/>
            </w:tcMar>
          </w:tcPr>
          <w:p w14:paraId="7CBF4F35"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r>
      <w:tr w:rsidR="0067276F" w14:paraId="600449B7" w14:textId="77777777">
        <w:trPr>
          <w:trHeight w:val="215"/>
        </w:trPr>
        <w:tc>
          <w:tcPr>
            <w:tcW w:w="1146" w:type="dxa"/>
            <w:shd w:val="clear" w:color="auto" w:fill="auto"/>
            <w:tcMar>
              <w:top w:w="100" w:type="dxa"/>
              <w:left w:w="100" w:type="dxa"/>
              <w:bottom w:w="100" w:type="dxa"/>
              <w:right w:w="100" w:type="dxa"/>
            </w:tcMar>
          </w:tcPr>
          <w:p w14:paraId="2C9DBE8C" w14:textId="77777777" w:rsidR="0067276F" w:rsidRDefault="0067276F">
            <w:pPr>
              <w:spacing w:line="342" w:lineRule="auto"/>
              <w:rPr>
                <w:rFonts w:ascii="Times New Roman" w:eastAsia="Times New Roman" w:hAnsi="Times New Roman" w:cs="Times New Roman"/>
                <w:b/>
                <w:sz w:val="24"/>
                <w:szCs w:val="24"/>
              </w:rPr>
            </w:pPr>
          </w:p>
        </w:tc>
        <w:tc>
          <w:tcPr>
            <w:tcW w:w="1422" w:type="dxa"/>
            <w:shd w:val="clear" w:color="auto" w:fill="auto"/>
            <w:tcMar>
              <w:top w:w="100" w:type="dxa"/>
              <w:left w:w="100" w:type="dxa"/>
              <w:bottom w:w="100" w:type="dxa"/>
              <w:right w:w="100" w:type="dxa"/>
            </w:tcMar>
          </w:tcPr>
          <w:p w14:paraId="3AA3CF63" w14:textId="77777777" w:rsidR="0067276F" w:rsidRDefault="0067276F">
            <w:pPr>
              <w:widowControl w:val="0"/>
              <w:pBdr>
                <w:top w:val="nil"/>
                <w:left w:val="nil"/>
                <w:bottom w:val="nil"/>
                <w:right w:val="nil"/>
                <w:between w:val="nil"/>
              </w:pBdr>
              <w:rPr>
                <w:rFonts w:ascii="Times New Roman" w:eastAsia="Times New Roman" w:hAnsi="Times New Roman" w:cs="Times New Roman"/>
                <w:b/>
                <w:sz w:val="24"/>
                <w:szCs w:val="24"/>
              </w:rPr>
            </w:pPr>
          </w:p>
        </w:tc>
        <w:tc>
          <w:tcPr>
            <w:tcW w:w="1776" w:type="dxa"/>
            <w:shd w:val="clear" w:color="auto" w:fill="auto"/>
            <w:tcMar>
              <w:top w:w="100" w:type="dxa"/>
              <w:left w:w="100" w:type="dxa"/>
              <w:bottom w:w="100" w:type="dxa"/>
              <w:right w:w="100" w:type="dxa"/>
            </w:tcMar>
          </w:tcPr>
          <w:p w14:paraId="3957CA3A" w14:textId="77777777" w:rsidR="0067276F" w:rsidRDefault="0067276F">
            <w:pPr>
              <w:widowControl w:val="0"/>
              <w:pBdr>
                <w:top w:val="nil"/>
                <w:left w:val="nil"/>
                <w:bottom w:val="nil"/>
                <w:right w:val="nil"/>
                <w:between w:val="nil"/>
              </w:pBdr>
              <w:rPr>
                <w:rFonts w:ascii="Times New Roman" w:eastAsia="Times New Roman" w:hAnsi="Times New Roman" w:cs="Times New Roman"/>
                <w:b/>
                <w:sz w:val="24"/>
                <w:szCs w:val="24"/>
              </w:rPr>
            </w:pPr>
          </w:p>
        </w:tc>
        <w:tc>
          <w:tcPr>
            <w:tcW w:w="1461" w:type="dxa"/>
            <w:shd w:val="clear" w:color="auto" w:fill="auto"/>
            <w:tcMar>
              <w:top w:w="100" w:type="dxa"/>
              <w:left w:w="100" w:type="dxa"/>
              <w:bottom w:w="100" w:type="dxa"/>
              <w:right w:w="100" w:type="dxa"/>
            </w:tcMar>
          </w:tcPr>
          <w:p w14:paraId="77F5F4EC" w14:textId="77777777" w:rsidR="0067276F" w:rsidRDefault="0067276F">
            <w:pPr>
              <w:widowControl w:val="0"/>
              <w:pBdr>
                <w:top w:val="nil"/>
                <w:left w:val="nil"/>
                <w:bottom w:val="nil"/>
                <w:right w:val="nil"/>
                <w:between w:val="nil"/>
              </w:pBdr>
              <w:rPr>
                <w:rFonts w:ascii="Times New Roman" w:eastAsia="Times New Roman" w:hAnsi="Times New Roman" w:cs="Times New Roman"/>
                <w:b/>
                <w:sz w:val="24"/>
                <w:szCs w:val="24"/>
              </w:rPr>
            </w:pPr>
          </w:p>
        </w:tc>
        <w:tc>
          <w:tcPr>
            <w:tcW w:w="1776" w:type="dxa"/>
            <w:shd w:val="clear" w:color="auto" w:fill="auto"/>
            <w:tcMar>
              <w:top w:w="100" w:type="dxa"/>
              <w:left w:w="100" w:type="dxa"/>
              <w:bottom w:w="100" w:type="dxa"/>
              <w:right w:w="100" w:type="dxa"/>
            </w:tcMar>
          </w:tcPr>
          <w:p w14:paraId="31C20A7B" w14:textId="77777777" w:rsidR="0067276F" w:rsidRDefault="0067276F">
            <w:pPr>
              <w:widowControl w:val="0"/>
              <w:pBdr>
                <w:top w:val="nil"/>
                <w:left w:val="nil"/>
                <w:bottom w:val="nil"/>
                <w:right w:val="nil"/>
                <w:between w:val="nil"/>
              </w:pBdr>
              <w:rPr>
                <w:rFonts w:ascii="Times New Roman" w:eastAsia="Times New Roman" w:hAnsi="Times New Roman" w:cs="Times New Roman"/>
                <w:b/>
                <w:sz w:val="24"/>
                <w:szCs w:val="24"/>
              </w:rPr>
            </w:pPr>
          </w:p>
        </w:tc>
        <w:tc>
          <w:tcPr>
            <w:tcW w:w="1776" w:type="dxa"/>
            <w:shd w:val="clear" w:color="auto" w:fill="auto"/>
            <w:tcMar>
              <w:top w:w="100" w:type="dxa"/>
              <w:left w:w="100" w:type="dxa"/>
              <w:bottom w:w="100" w:type="dxa"/>
              <w:right w:w="100" w:type="dxa"/>
            </w:tcMar>
          </w:tcPr>
          <w:p w14:paraId="7C18D730" w14:textId="77777777" w:rsidR="0067276F" w:rsidRDefault="0067276F">
            <w:pPr>
              <w:widowControl w:val="0"/>
              <w:pBdr>
                <w:top w:val="nil"/>
                <w:left w:val="nil"/>
                <w:bottom w:val="nil"/>
                <w:right w:val="nil"/>
                <w:between w:val="nil"/>
              </w:pBdr>
              <w:rPr>
                <w:rFonts w:ascii="Times New Roman" w:eastAsia="Times New Roman" w:hAnsi="Times New Roman" w:cs="Times New Roman"/>
                <w:b/>
                <w:sz w:val="24"/>
                <w:szCs w:val="24"/>
              </w:rPr>
            </w:pPr>
          </w:p>
        </w:tc>
      </w:tr>
    </w:tbl>
    <w:p w14:paraId="1F8CE64C"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B6BABE6"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2"/>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4"/>
        <w:gridCol w:w="2467"/>
        <w:gridCol w:w="1543"/>
        <w:gridCol w:w="1270"/>
        <w:gridCol w:w="1543"/>
        <w:gridCol w:w="1543"/>
      </w:tblGrid>
      <w:tr w:rsidR="0067276F" w14:paraId="02AC0D47" w14:textId="77777777">
        <w:trPr>
          <w:trHeight w:val="515"/>
        </w:trPr>
        <w:tc>
          <w:tcPr>
            <w:tcW w:w="9356" w:type="dxa"/>
            <w:gridSpan w:val="6"/>
            <w:shd w:val="clear" w:color="auto" w:fill="FFFFFF"/>
            <w:tcMar>
              <w:top w:w="100" w:type="dxa"/>
              <w:left w:w="100" w:type="dxa"/>
              <w:bottom w:w="100" w:type="dxa"/>
              <w:right w:w="100" w:type="dxa"/>
            </w:tcMar>
          </w:tcPr>
          <w:p w14:paraId="6CAEA2E5" w14:textId="77777777" w:rsidR="0067276F" w:rsidRDefault="0046112A">
            <w:pPr>
              <w:spacing w:line="274" w:lineRule="auto"/>
              <w:ind w:left="60" w:right="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What is your ethnicity?</w:t>
            </w:r>
          </w:p>
        </w:tc>
      </w:tr>
      <w:tr w:rsidR="0067276F" w14:paraId="4FB3082C" w14:textId="77777777">
        <w:trPr>
          <w:trHeight w:val="845"/>
        </w:trPr>
        <w:tc>
          <w:tcPr>
            <w:tcW w:w="3461" w:type="dxa"/>
            <w:gridSpan w:val="2"/>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1D86076E"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42"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39D7C800"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269"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26208BF5"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542"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49A5F551"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1542"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7EC110EB"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67276F" w14:paraId="4B0B30E0" w14:textId="77777777">
        <w:trPr>
          <w:trHeight w:val="845"/>
        </w:trPr>
        <w:tc>
          <w:tcPr>
            <w:tcW w:w="995" w:type="dxa"/>
            <w:vMerge w:val="restart"/>
            <w:tcBorders>
              <w:bottom w:val="single" w:sz="8" w:space="0" w:color="000000"/>
            </w:tcBorders>
            <w:shd w:val="clear" w:color="auto" w:fill="FFFFFF"/>
            <w:tcMar>
              <w:top w:w="100" w:type="dxa"/>
              <w:left w:w="100" w:type="dxa"/>
              <w:bottom w:w="100" w:type="dxa"/>
              <w:right w:w="100" w:type="dxa"/>
            </w:tcMar>
          </w:tcPr>
          <w:p w14:paraId="224D631E"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w:t>
            </w:r>
          </w:p>
        </w:tc>
        <w:tc>
          <w:tcPr>
            <w:tcW w:w="2466" w:type="dxa"/>
            <w:shd w:val="clear" w:color="auto" w:fill="FFFFFF"/>
            <w:tcMar>
              <w:top w:w="100" w:type="dxa"/>
              <w:left w:w="100" w:type="dxa"/>
              <w:bottom w:w="100" w:type="dxa"/>
              <w:right w:w="100" w:type="dxa"/>
            </w:tcMar>
          </w:tcPr>
          <w:p w14:paraId="0DE0354B"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African American/Black</w:t>
            </w:r>
          </w:p>
        </w:tc>
        <w:tc>
          <w:tcPr>
            <w:tcW w:w="1542" w:type="dxa"/>
            <w:shd w:val="clear" w:color="auto" w:fill="FFFFFF"/>
            <w:tcMar>
              <w:top w:w="100" w:type="dxa"/>
              <w:left w:w="100" w:type="dxa"/>
              <w:bottom w:w="100" w:type="dxa"/>
              <w:right w:w="100" w:type="dxa"/>
            </w:tcMar>
          </w:tcPr>
          <w:p w14:paraId="6D6924FB"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269" w:type="dxa"/>
            <w:shd w:val="clear" w:color="auto" w:fill="FFFFFF"/>
            <w:tcMar>
              <w:top w:w="100" w:type="dxa"/>
              <w:left w:w="100" w:type="dxa"/>
              <w:bottom w:w="100" w:type="dxa"/>
              <w:right w:w="100" w:type="dxa"/>
            </w:tcMar>
          </w:tcPr>
          <w:p w14:paraId="75BCADDC"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33.3</w:t>
            </w:r>
          </w:p>
        </w:tc>
        <w:tc>
          <w:tcPr>
            <w:tcW w:w="1542" w:type="dxa"/>
            <w:shd w:val="clear" w:color="auto" w:fill="FFFFFF"/>
            <w:tcMar>
              <w:top w:w="100" w:type="dxa"/>
              <w:left w:w="100" w:type="dxa"/>
              <w:bottom w:w="100" w:type="dxa"/>
              <w:right w:w="100" w:type="dxa"/>
            </w:tcMar>
          </w:tcPr>
          <w:p w14:paraId="6266DAB7"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33.3</w:t>
            </w:r>
          </w:p>
        </w:tc>
        <w:tc>
          <w:tcPr>
            <w:tcW w:w="1542" w:type="dxa"/>
            <w:shd w:val="clear" w:color="auto" w:fill="FFFFFF"/>
            <w:tcMar>
              <w:top w:w="100" w:type="dxa"/>
              <w:left w:w="100" w:type="dxa"/>
              <w:bottom w:w="100" w:type="dxa"/>
              <w:right w:w="100" w:type="dxa"/>
            </w:tcMar>
          </w:tcPr>
          <w:p w14:paraId="1EE179D2"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33.3</w:t>
            </w:r>
          </w:p>
        </w:tc>
      </w:tr>
      <w:tr w:rsidR="0067276F" w14:paraId="1DAD67BC" w14:textId="77777777">
        <w:trPr>
          <w:trHeight w:val="515"/>
        </w:trPr>
        <w:tc>
          <w:tcPr>
            <w:tcW w:w="995" w:type="dxa"/>
            <w:vMerge/>
            <w:tcBorders>
              <w:bottom w:val="single" w:sz="8" w:space="0" w:color="000000"/>
            </w:tcBorders>
            <w:shd w:val="clear" w:color="auto" w:fill="auto"/>
            <w:tcMar>
              <w:top w:w="100" w:type="dxa"/>
              <w:left w:w="100" w:type="dxa"/>
              <w:bottom w:w="100" w:type="dxa"/>
              <w:right w:w="100" w:type="dxa"/>
            </w:tcMar>
          </w:tcPr>
          <w:p w14:paraId="075ED513" w14:textId="77777777" w:rsidR="0067276F" w:rsidRDefault="0067276F">
            <w:pPr>
              <w:spacing w:line="342" w:lineRule="auto"/>
              <w:rPr>
                <w:rFonts w:ascii="Times New Roman" w:eastAsia="Times New Roman" w:hAnsi="Times New Roman" w:cs="Times New Roman"/>
                <w:b/>
                <w:sz w:val="24"/>
                <w:szCs w:val="24"/>
              </w:rPr>
            </w:pPr>
          </w:p>
        </w:tc>
        <w:tc>
          <w:tcPr>
            <w:tcW w:w="2466" w:type="dxa"/>
            <w:shd w:val="clear" w:color="auto" w:fill="FFFFFF"/>
            <w:tcMar>
              <w:top w:w="100" w:type="dxa"/>
              <w:left w:w="100" w:type="dxa"/>
              <w:bottom w:w="100" w:type="dxa"/>
              <w:right w:w="100" w:type="dxa"/>
            </w:tcMar>
          </w:tcPr>
          <w:p w14:paraId="5C20E941"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White</w:t>
            </w:r>
          </w:p>
        </w:tc>
        <w:tc>
          <w:tcPr>
            <w:tcW w:w="1542" w:type="dxa"/>
            <w:shd w:val="clear" w:color="auto" w:fill="FFFFFF"/>
            <w:tcMar>
              <w:top w:w="100" w:type="dxa"/>
              <w:left w:w="100" w:type="dxa"/>
              <w:bottom w:w="100" w:type="dxa"/>
              <w:right w:w="100" w:type="dxa"/>
            </w:tcMar>
          </w:tcPr>
          <w:p w14:paraId="75A15B05"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269" w:type="dxa"/>
            <w:shd w:val="clear" w:color="auto" w:fill="FFFFFF"/>
            <w:tcMar>
              <w:top w:w="100" w:type="dxa"/>
              <w:left w:w="100" w:type="dxa"/>
              <w:bottom w:w="100" w:type="dxa"/>
              <w:right w:w="100" w:type="dxa"/>
            </w:tcMar>
          </w:tcPr>
          <w:p w14:paraId="4A2DCB0C"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66.7</w:t>
            </w:r>
          </w:p>
        </w:tc>
        <w:tc>
          <w:tcPr>
            <w:tcW w:w="1542" w:type="dxa"/>
            <w:shd w:val="clear" w:color="auto" w:fill="FFFFFF"/>
            <w:tcMar>
              <w:top w:w="100" w:type="dxa"/>
              <w:left w:w="100" w:type="dxa"/>
              <w:bottom w:w="100" w:type="dxa"/>
              <w:right w:w="100" w:type="dxa"/>
            </w:tcMar>
          </w:tcPr>
          <w:p w14:paraId="59D36B7E"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66.7</w:t>
            </w:r>
          </w:p>
        </w:tc>
        <w:tc>
          <w:tcPr>
            <w:tcW w:w="1542" w:type="dxa"/>
            <w:shd w:val="clear" w:color="auto" w:fill="FFFFFF"/>
            <w:tcMar>
              <w:top w:w="100" w:type="dxa"/>
              <w:left w:w="100" w:type="dxa"/>
              <w:bottom w:w="100" w:type="dxa"/>
              <w:right w:w="100" w:type="dxa"/>
            </w:tcMar>
          </w:tcPr>
          <w:p w14:paraId="1ECF9C57"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r>
      <w:tr w:rsidR="0067276F" w14:paraId="6CFD1E83" w14:textId="77777777">
        <w:trPr>
          <w:trHeight w:val="515"/>
        </w:trPr>
        <w:tc>
          <w:tcPr>
            <w:tcW w:w="995" w:type="dxa"/>
            <w:vMerge/>
            <w:tcBorders>
              <w:bottom w:val="single" w:sz="8" w:space="0" w:color="000000"/>
            </w:tcBorders>
            <w:shd w:val="clear" w:color="auto" w:fill="auto"/>
            <w:tcMar>
              <w:top w:w="100" w:type="dxa"/>
              <w:left w:w="100" w:type="dxa"/>
              <w:bottom w:w="100" w:type="dxa"/>
              <w:right w:w="100" w:type="dxa"/>
            </w:tcMar>
          </w:tcPr>
          <w:p w14:paraId="20715EA2" w14:textId="77777777" w:rsidR="0067276F" w:rsidRDefault="0067276F">
            <w:pPr>
              <w:spacing w:line="342" w:lineRule="auto"/>
              <w:rPr>
                <w:rFonts w:ascii="Times New Roman" w:eastAsia="Times New Roman" w:hAnsi="Times New Roman" w:cs="Times New Roman"/>
                <w:b/>
                <w:sz w:val="24"/>
                <w:szCs w:val="24"/>
              </w:rPr>
            </w:pPr>
          </w:p>
        </w:tc>
        <w:tc>
          <w:tcPr>
            <w:tcW w:w="2466" w:type="dxa"/>
            <w:tcBorders>
              <w:bottom w:val="single" w:sz="8" w:space="0" w:color="000000"/>
            </w:tcBorders>
            <w:shd w:val="clear" w:color="auto" w:fill="FFFFFF"/>
            <w:tcMar>
              <w:top w:w="100" w:type="dxa"/>
              <w:left w:w="100" w:type="dxa"/>
              <w:bottom w:w="100" w:type="dxa"/>
              <w:right w:w="100" w:type="dxa"/>
            </w:tcMar>
          </w:tcPr>
          <w:p w14:paraId="38481D55"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542" w:type="dxa"/>
            <w:tcBorders>
              <w:bottom w:val="single" w:sz="8" w:space="0" w:color="000000"/>
            </w:tcBorders>
            <w:shd w:val="clear" w:color="auto" w:fill="FFFFFF"/>
            <w:tcMar>
              <w:top w:w="100" w:type="dxa"/>
              <w:left w:w="100" w:type="dxa"/>
              <w:bottom w:w="100" w:type="dxa"/>
              <w:right w:w="100" w:type="dxa"/>
            </w:tcMar>
          </w:tcPr>
          <w:p w14:paraId="419A0D5C"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269" w:type="dxa"/>
            <w:tcBorders>
              <w:bottom w:val="single" w:sz="8" w:space="0" w:color="000000"/>
            </w:tcBorders>
            <w:shd w:val="clear" w:color="auto" w:fill="FFFFFF"/>
            <w:tcMar>
              <w:top w:w="100" w:type="dxa"/>
              <w:left w:w="100" w:type="dxa"/>
              <w:bottom w:w="100" w:type="dxa"/>
              <w:right w:w="100" w:type="dxa"/>
            </w:tcMar>
          </w:tcPr>
          <w:p w14:paraId="4DFF6733"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542" w:type="dxa"/>
            <w:tcBorders>
              <w:bottom w:val="single" w:sz="8" w:space="0" w:color="000000"/>
            </w:tcBorders>
            <w:shd w:val="clear" w:color="auto" w:fill="FFFFFF"/>
            <w:tcMar>
              <w:top w:w="100" w:type="dxa"/>
              <w:left w:w="100" w:type="dxa"/>
              <w:bottom w:w="100" w:type="dxa"/>
              <w:right w:w="100" w:type="dxa"/>
            </w:tcMar>
          </w:tcPr>
          <w:p w14:paraId="5A26F521"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542" w:type="dxa"/>
            <w:tcBorders>
              <w:bottom w:val="single" w:sz="8" w:space="0" w:color="000000"/>
            </w:tcBorders>
            <w:shd w:val="clear" w:color="auto" w:fill="FFFFFF"/>
            <w:tcMar>
              <w:top w:w="100" w:type="dxa"/>
              <w:left w:w="100" w:type="dxa"/>
              <w:bottom w:w="100" w:type="dxa"/>
              <w:right w:w="100" w:type="dxa"/>
            </w:tcMar>
          </w:tcPr>
          <w:p w14:paraId="2396D885"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45886A45"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D61BB73"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3"/>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4"/>
        <w:gridCol w:w="2467"/>
        <w:gridCol w:w="1543"/>
        <w:gridCol w:w="1270"/>
        <w:gridCol w:w="1543"/>
        <w:gridCol w:w="1543"/>
      </w:tblGrid>
      <w:tr w:rsidR="0067276F" w14:paraId="27127491" w14:textId="77777777">
        <w:trPr>
          <w:trHeight w:val="515"/>
        </w:trPr>
        <w:tc>
          <w:tcPr>
            <w:tcW w:w="9356" w:type="dxa"/>
            <w:gridSpan w:val="6"/>
            <w:shd w:val="clear" w:color="auto" w:fill="FFFFFF"/>
            <w:tcMar>
              <w:top w:w="100" w:type="dxa"/>
              <w:left w:w="100" w:type="dxa"/>
              <w:bottom w:w="100" w:type="dxa"/>
              <w:right w:w="100" w:type="dxa"/>
            </w:tcMar>
          </w:tcPr>
          <w:p w14:paraId="4960F136" w14:textId="77777777" w:rsidR="0067276F" w:rsidRDefault="0046112A">
            <w:pPr>
              <w:spacing w:line="274" w:lineRule="auto"/>
              <w:ind w:left="60" w:right="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What neighborhood do you live in?</w:t>
            </w:r>
          </w:p>
        </w:tc>
      </w:tr>
      <w:tr w:rsidR="0067276F" w14:paraId="7B765D48" w14:textId="77777777">
        <w:trPr>
          <w:trHeight w:val="845"/>
        </w:trPr>
        <w:tc>
          <w:tcPr>
            <w:tcW w:w="3461" w:type="dxa"/>
            <w:gridSpan w:val="2"/>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0A0EB140"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42"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70B29E2B"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269"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0F6AC120"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542"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0D7F9283"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1542" w:type="dxa"/>
            <w:tcBorders>
              <w:top w:val="single" w:sz="8" w:space="0" w:color="000000"/>
              <w:bottom w:val="single" w:sz="8" w:space="0" w:color="000000"/>
            </w:tcBorders>
            <w:shd w:val="clear" w:color="auto" w:fill="FFFFFF"/>
            <w:tcMar>
              <w:top w:w="100" w:type="dxa"/>
              <w:left w:w="100" w:type="dxa"/>
              <w:bottom w:w="100" w:type="dxa"/>
              <w:right w:w="100" w:type="dxa"/>
            </w:tcMar>
            <w:vAlign w:val="bottom"/>
          </w:tcPr>
          <w:p w14:paraId="722473AB" w14:textId="77777777" w:rsidR="0067276F" w:rsidRDefault="0046112A">
            <w:pPr>
              <w:spacing w:line="274"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67276F" w14:paraId="75C23BE0" w14:textId="77777777">
        <w:trPr>
          <w:trHeight w:val="845"/>
        </w:trPr>
        <w:tc>
          <w:tcPr>
            <w:tcW w:w="995" w:type="dxa"/>
            <w:vMerge w:val="restart"/>
            <w:tcBorders>
              <w:bottom w:val="single" w:sz="8" w:space="0" w:color="000000"/>
            </w:tcBorders>
            <w:shd w:val="clear" w:color="auto" w:fill="FFFFFF"/>
            <w:tcMar>
              <w:top w:w="100" w:type="dxa"/>
              <w:left w:w="100" w:type="dxa"/>
              <w:bottom w:w="100" w:type="dxa"/>
              <w:right w:w="100" w:type="dxa"/>
            </w:tcMar>
          </w:tcPr>
          <w:p w14:paraId="06E57E3C"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w:t>
            </w:r>
          </w:p>
        </w:tc>
        <w:tc>
          <w:tcPr>
            <w:tcW w:w="2466" w:type="dxa"/>
            <w:shd w:val="clear" w:color="auto" w:fill="FFFFFF"/>
            <w:tcMar>
              <w:top w:w="100" w:type="dxa"/>
              <w:left w:w="100" w:type="dxa"/>
              <w:bottom w:w="100" w:type="dxa"/>
              <w:right w:w="100" w:type="dxa"/>
            </w:tcMar>
          </w:tcPr>
          <w:p w14:paraId="2D2866A4"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South Mulberry Street Neighborhood</w:t>
            </w:r>
          </w:p>
        </w:tc>
        <w:tc>
          <w:tcPr>
            <w:tcW w:w="1542" w:type="dxa"/>
            <w:shd w:val="clear" w:color="auto" w:fill="FFFFFF"/>
            <w:tcMar>
              <w:top w:w="100" w:type="dxa"/>
              <w:left w:w="100" w:type="dxa"/>
              <w:bottom w:w="100" w:type="dxa"/>
              <w:right w:w="100" w:type="dxa"/>
            </w:tcMar>
          </w:tcPr>
          <w:p w14:paraId="01F666D1"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269" w:type="dxa"/>
            <w:shd w:val="clear" w:color="auto" w:fill="FFFFFF"/>
            <w:tcMar>
              <w:top w:w="100" w:type="dxa"/>
              <w:left w:w="100" w:type="dxa"/>
              <w:bottom w:w="100" w:type="dxa"/>
              <w:right w:w="100" w:type="dxa"/>
            </w:tcMar>
          </w:tcPr>
          <w:p w14:paraId="64D30D1B"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44.4</w:t>
            </w:r>
          </w:p>
        </w:tc>
        <w:tc>
          <w:tcPr>
            <w:tcW w:w="1542" w:type="dxa"/>
            <w:shd w:val="clear" w:color="auto" w:fill="FFFFFF"/>
            <w:tcMar>
              <w:top w:w="100" w:type="dxa"/>
              <w:left w:w="100" w:type="dxa"/>
              <w:bottom w:w="100" w:type="dxa"/>
              <w:right w:w="100" w:type="dxa"/>
            </w:tcMar>
          </w:tcPr>
          <w:p w14:paraId="0FAAB2F5"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44.4</w:t>
            </w:r>
          </w:p>
        </w:tc>
        <w:tc>
          <w:tcPr>
            <w:tcW w:w="1542" w:type="dxa"/>
            <w:shd w:val="clear" w:color="auto" w:fill="FFFFFF"/>
            <w:tcMar>
              <w:top w:w="100" w:type="dxa"/>
              <w:left w:w="100" w:type="dxa"/>
              <w:bottom w:w="100" w:type="dxa"/>
              <w:right w:w="100" w:type="dxa"/>
            </w:tcMar>
          </w:tcPr>
          <w:p w14:paraId="22A02BEF"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44.4</w:t>
            </w:r>
          </w:p>
        </w:tc>
      </w:tr>
      <w:tr w:rsidR="0067276F" w14:paraId="24240151" w14:textId="77777777">
        <w:trPr>
          <w:trHeight w:val="830"/>
        </w:trPr>
        <w:tc>
          <w:tcPr>
            <w:tcW w:w="995" w:type="dxa"/>
            <w:vMerge/>
            <w:tcBorders>
              <w:bottom w:val="single" w:sz="8" w:space="0" w:color="000000"/>
            </w:tcBorders>
            <w:shd w:val="clear" w:color="auto" w:fill="auto"/>
            <w:tcMar>
              <w:top w:w="100" w:type="dxa"/>
              <w:left w:w="100" w:type="dxa"/>
              <w:bottom w:w="100" w:type="dxa"/>
              <w:right w:w="100" w:type="dxa"/>
            </w:tcMar>
          </w:tcPr>
          <w:p w14:paraId="377FE83A" w14:textId="77777777" w:rsidR="0067276F" w:rsidRDefault="0067276F">
            <w:pPr>
              <w:spacing w:line="342" w:lineRule="auto"/>
              <w:rPr>
                <w:rFonts w:ascii="Times New Roman" w:eastAsia="Times New Roman" w:hAnsi="Times New Roman" w:cs="Times New Roman"/>
                <w:b/>
                <w:sz w:val="24"/>
                <w:szCs w:val="24"/>
              </w:rPr>
            </w:pPr>
          </w:p>
        </w:tc>
        <w:tc>
          <w:tcPr>
            <w:tcW w:w="2466" w:type="dxa"/>
            <w:shd w:val="clear" w:color="auto" w:fill="FFFFFF"/>
            <w:tcMar>
              <w:top w:w="100" w:type="dxa"/>
              <w:left w:w="100" w:type="dxa"/>
              <w:bottom w:w="100" w:type="dxa"/>
              <w:right w:w="100" w:type="dxa"/>
            </w:tcMar>
          </w:tcPr>
          <w:p w14:paraId="40FCC99E"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Johnson Street Neighborhood</w:t>
            </w:r>
          </w:p>
        </w:tc>
        <w:tc>
          <w:tcPr>
            <w:tcW w:w="1542" w:type="dxa"/>
            <w:shd w:val="clear" w:color="auto" w:fill="FFFFFF"/>
            <w:tcMar>
              <w:top w:w="100" w:type="dxa"/>
              <w:left w:w="100" w:type="dxa"/>
              <w:bottom w:w="100" w:type="dxa"/>
              <w:right w:w="100" w:type="dxa"/>
            </w:tcMar>
          </w:tcPr>
          <w:p w14:paraId="3CCF965A"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269" w:type="dxa"/>
            <w:shd w:val="clear" w:color="auto" w:fill="FFFFFF"/>
            <w:tcMar>
              <w:top w:w="100" w:type="dxa"/>
              <w:left w:w="100" w:type="dxa"/>
              <w:bottom w:w="100" w:type="dxa"/>
              <w:right w:w="100" w:type="dxa"/>
            </w:tcMar>
          </w:tcPr>
          <w:p w14:paraId="02C7E061"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33.3</w:t>
            </w:r>
          </w:p>
        </w:tc>
        <w:tc>
          <w:tcPr>
            <w:tcW w:w="1542" w:type="dxa"/>
            <w:shd w:val="clear" w:color="auto" w:fill="FFFFFF"/>
            <w:tcMar>
              <w:top w:w="100" w:type="dxa"/>
              <w:left w:w="100" w:type="dxa"/>
              <w:bottom w:w="100" w:type="dxa"/>
              <w:right w:w="100" w:type="dxa"/>
            </w:tcMar>
          </w:tcPr>
          <w:p w14:paraId="48F78902"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33.3</w:t>
            </w:r>
          </w:p>
        </w:tc>
        <w:tc>
          <w:tcPr>
            <w:tcW w:w="1542" w:type="dxa"/>
            <w:shd w:val="clear" w:color="auto" w:fill="FFFFFF"/>
            <w:tcMar>
              <w:top w:w="100" w:type="dxa"/>
              <w:left w:w="100" w:type="dxa"/>
              <w:bottom w:w="100" w:type="dxa"/>
              <w:right w:w="100" w:type="dxa"/>
            </w:tcMar>
          </w:tcPr>
          <w:p w14:paraId="5B4FEC2A"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77.8</w:t>
            </w:r>
          </w:p>
        </w:tc>
      </w:tr>
      <w:tr w:rsidR="0067276F" w14:paraId="052CD065" w14:textId="77777777">
        <w:trPr>
          <w:trHeight w:val="830"/>
        </w:trPr>
        <w:tc>
          <w:tcPr>
            <w:tcW w:w="995" w:type="dxa"/>
            <w:vMerge/>
            <w:tcBorders>
              <w:bottom w:val="single" w:sz="8" w:space="0" w:color="000000"/>
            </w:tcBorders>
            <w:shd w:val="clear" w:color="auto" w:fill="auto"/>
            <w:tcMar>
              <w:top w:w="100" w:type="dxa"/>
              <w:left w:w="100" w:type="dxa"/>
              <w:bottom w:w="100" w:type="dxa"/>
              <w:right w:w="100" w:type="dxa"/>
            </w:tcMar>
          </w:tcPr>
          <w:p w14:paraId="14535626" w14:textId="77777777" w:rsidR="0067276F" w:rsidRDefault="0067276F">
            <w:pPr>
              <w:spacing w:line="342" w:lineRule="auto"/>
              <w:rPr>
                <w:rFonts w:ascii="Times New Roman" w:eastAsia="Times New Roman" w:hAnsi="Times New Roman" w:cs="Times New Roman"/>
                <w:b/>
                <w:sz w:val="24"/>
                <w:szCs w:val="24"/>
              </w:rPr>
            </w:pPr>
          </w:p>
        </w:tc>
        <w:tc>
          <w:tcPr>
            <w:tcW w:w="2466" w:type="dxa"/>
            <w:shd w:val="clear" w:color="auto" w:fill="FFFFFF"/>
            <w:tcMar>
              <w:top w:w="100" w:type="dxa"/>
              <w:left w:w="100" w:type="dxa"/>
              <w:bottom w:w="100" w:type="dxa"/>
              <w:right w:w="100" w:type="dxa"/>
            </w:tcMar>
          </w:tcPr>
          <w:p w14:paraId="5C1C9B7D"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Martin Luther King Jr. Neighborhood</w:t>
            </w:r>
          </w:p>
        </w:tc>
        <w:tc>
          <w:tcPr>
            <w:tcW w:w="1542" w:type="dxa"/>
            <w:shd w:val="clear" w:color="auto" w:fill="FFFFFF"/>
            <w:tcMar>
              <w:top w:w="100" w:type="dxa"/>
              <w:left w:w="100" w:type="dxa"/>
              <w:bottom w:w="100" w:type="dxa"/>
              <w:right w:w="100" w:type="dxa"/>
            </w:tcMar>
          </w:tcPr>
          <w:p w14:paraId="5085E047"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269" w:type="dxa"/>
            <w:shd w:val="clear" w:color="auto" w:fill="FFFFFF"/>
            <w:tcMar>
              <w:top w:w="100" w:type="dxa"/>
              <w:left w:w="100" w:type="dxa"/>
              <w:bottom w:w="100" w:type="dxa"/>
              <w:right w:w="100" w:type="dxa"/>
            </w:tcMar>
          </w:tcPr>
          <w:p w14:paraId="3AF9E3C7"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p>
        </w:tc>
        <w:tc>
          <w:tcPr>
            <w:tcW w:w="1542" w:type="dxa"/>
            <w:shd w:val="clear" w:color="auto" w:fill="FFFFFF"/>
            <w:tcMar>
              <w:top w:w="100" w:type="dxa"/>
              <w:left w:w="100" w:type="dxa"/>
              <w:bottom w:w="100" w:type="dxa"/>
              <w:right w:w="100" w:type="dxa"/>
            </w:tcMar>
          </w:tcPr>
          <w:p w14:paraId="1FA416EC"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p>
        </w:tc>
        <w:tc>
          <w:tcPr>
            <w:tcW w:w="1542" w:type="dxa"/>
            <w:shd w:val="clear" w:color="auto" w:fill="FFFFFF"/>
            <w:tcMar>
              <w:top w:w="100" w:type="dxa"/>
              <w:left w:w="100" w:type="dxa"/>
              <w:bottom w:w="100" w:type="dxa"/>
              <w:right w:w="100" w:type="dxa"/>
            </w:tcMar>
          </w:tcPr>
          <w:p w14:paraId="7510161A"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r>
      <w:tr w:rsidR="0067276F" w14:paraId="16DEB531" w14:textId="77777777">
        <w:trPr>
          <w:trHeight w:val="515"/>
        </w:trPr>
        <w:tc>
          <w:tcPr>
            <w:tcW w:w="995" w:type="dxa"/>
            <w:vMerge/>
            <w:tcBorders>
              <w:bottom w:val="single" w:sz="8" w:space="0" w:color="000000"/>
            </w:tcBorders>
            <w:shd w:val="clear" w:color="auto" w:fill="auto"/>
            <w:tcMar>
              <w:top w:w="100" w:type="dxa"/>
              <w:left w:w="100" w:type="dxa"/>
              <w:bottom w:w="100" w:type="dxa"/>
              <w:right w:w="100" w:type="dxa"/>
            </w:tcMar>
          </w:tcPr>
          <w:p w14:paraId="23436A5D" w14:textId="77777777" w:rsidR="0067276F" w:rsidRDefault="0067276F">
            <w:pPr>
              <w:spacing w:line="342" w:lineRule="auto"/>
              <w:rPr>
                <w:rFonts w:ascii="Times New Roman" w:eastAsia="Times New Roman" w:hAnsi="Times New Roman" w:cs="Times New Roman"/>
                <w:b/>
                <w:sz w:val="24"/>
                <w:szCs w:val="24"/>
              </w:rPr>
            </w:pPr>
          </w:p>
        </w:tc>
        <w:tc>
          <w:tcPr>
            <w:tcW w:w="2466" w:type="dxa"/>
            <w:tcBorders>
              <w:bottom w:val="single" w:sz="8" w:space="0" w:color="000000"/>
            </w:tcBorders>
            <w:shd w:val="clear" w:color="auto" w:fill="FFFFFF"/>
            <w:tcMar>
              <w:top w:w="100" w:type="dxa"/>
              <w:left w:w="100" w:type="dxa"/>
              <w:bottom w:w="100" w:type="dxa"/>
              <w:right w:w="100" w:type="dxa"/>
            </w:tcMar>
          </w:tcPr>
          <w:p w14:paraId="6C544A0C" w14:textId="77777777" w:rsidR="0067276F" w:rsidRDefault="0046112A">
            <w:pPr>
              <w:spacing w:line="274"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542" w:type="dxa"/>
            <w:tcBorders>
              <w:bottom w:val="single" w:sz="8" w:space="0" w:color="000000"/>
            </w:tcBorders>
            <w:shd w:val="clear" w:color="auto" w:fill="FFFFFF"/>
            <w:tcMar>
              <w:top w:w="100" w:type="dxa"/>
              <w:left w:w="100" w:type="dxa"/>
              <w:bottom w:w="100" w:type="dxa"/>
              <w:right w:w="100" w:type="dxa"/>
            </w:tcMar>
          </w:tcPr>
          <w:p w14:paraId="78A9AD82"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269" w:type="dxa"/>
            <w:tcBorders>
              <w:bottom w:val="single" w:sz="8" w:space="0" w:color="000000"/>
            </w:tcBorders>
            <w:shd w:val="clear" w:color="auto" w:fill="FFFFFF"/>
            <w:tcMar>
              <w:top w:w="100" w:type="dxa"/>
              <w:left w:w="100" w:type="dxa"/>
              <w:bottom w:w="100" w:type="dxa"/>
              <w:right w:w="100" w:type="dxa"/>
            </w:tcMar>
          </w:tcPr>
          <w:p w14:paraId="20725DDF"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542" w:type="dxa"/>
            <w:tcBorders>
              <w:bottom w:val="single" w:sz="8" w:space="0" w:color="000000"/>
            </w:tcBorders>
            <w:shd w:val="clear" w:color="auto" w:fill="FFFFFF"/>
            <w:tcMar>
              <w:top w:w="100" w:type="dxa"/>
              <w:left w:w="100" w:type="dxa"/>
              <w:bottom w:w="100" w:type="dxa"/>
              <w:right w:w="100" w:type="dxa"/>
            </w:tcMar>
          </w:tcPr>
          <w:p w14:paraId="5E880169" w14:textId="77777777" w:rsidR="0067276F" w:rsidRDefault="0046112A">
            <w:pPr>
              <w:spacing w:line="274" w:lineRule="auto"/>
              <w:ind w:left="60" w:right="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542" w:type="dxa"/>
            <w:tcBorders>
              <w:bottom w:val="single" w:sz="8" w:space="0" w:color="000000"/>
            </w:tcBorders>
            <w:shd w:val="clear" w:color="auto" w:fill="FFFFFF"/>
            <w:tcMar>
              <w:top w:w="100" w:type="dxa"/>
              <w:left w:w="100" w:type="dxa"/>
              <w:bottom w:w="100" w:type="dxa"/>
              <w:right w:w="100" w:type="dxa"/>
            </w:tcMar>
          </w:tcPr>
          <w:p w14:paraId="22AB0B56"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78D9CF32"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6EEAC6C" w14:textId="77777777" w:rsidR="0067276F" w:rsidRDefault="0067276F">
      <w:pPr>
        <w:spacing w:line="342" w:lineRule="auto"/>
        <w:rPr>
          <w:rFonts w:ascii="Times New Roman" w:eastAsia="Times New Roman" w:hAnsi="Times New Roman" w:cs="Times New Roman"/>
          <w:b/>
          <w:sz w:val="24"/>
          <w:szCs w:val="24"/>
        </w:rPr>
      </w:pPr>
    </w:p>
    <w:p w14:paraId="1D597D6F" w14:textId="77777777" w:rsidR="0067276F" w:rsidRDefault="0067276F">
      <w:pPr>
        <w:spacing w:line="342" w:lineRule="auto"/>
        <w:rPr>
          <w:rFonts w:ascii="Times New Roman" w:eastAsia="Times New Roman" w:hAnsi="Times New Roman" w:cs="Times New Roman"/>
          <w:b/>
          <w:sz w:val="24"/>
          <w:szCs w:val="24"/>
        </w:rPr>
      </w:pPr>
    </w:p>
    <w:p w14:paraId="1502C50E" w14:textId="77777777" w:rsidR="0067276F" w:rsidRDefault="0046112A">
      <w:pPr>
        <w:spacing w:line="34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64E6B6D" w14:textId="77777777" w:rsidR="0067276F" w:rsidRDefault="0067276F">
      <w:pPr>
        <w:spacing w:line="480" w:lineRule="auto"/>
        <w:rPr>
          <w:rFonts w:ascii="Times New Roman" w:eastAsia="Times New Roman" w:hAnsi="Times New Roman" w:cs="Times New Roman"/>
          <w:b/>
          <w:sz w:val="30"/>
          <w:szCs w:val="30"/>
        </w:rPr>
      </w:pPr>
    </w:p>
    <w:p w14:paraId="297BF710" w14:textId="77777777" w:rsidR="0067276F" w:rsidRDefault="0067276F">
      <w:pPr>
        <w:spacing w:line="480" w:lineRule="auto"/>
        <w:rPr>
          <w:rFonts w:ascii="Times New Roman" w:eastAsia="Times New Roman" w:hAnsi="Times New Roman" w:cs="Times New Roman"/>
          <w:sz w:val="24"/>
          <w:szCs w:val="24"/>
        </w:rPr>
      </w:pPr>
    </w:p>
    <w:p w14:paraId="13C1D8B6" w14:textId="77777777" w:rsidR="0067276F" w:rsidRDefault="0067276F">
      <w:pPr>
        <w:spacing w:line="480" w:lineRule="auto"/>
        <w:rPr>
          <w:rFonts w:ascii="Times New Roman" w:eastAsia="Times New Roman" w:hAnsi="Times New Roman" w:cs="Times New Roman"/>
          <w:sz w:val="24"/>
          <w:szCs w:val="24"/>
        </w:rPr>
      </w:pPr>
    </w:p>
    <w:p w14:paraId="0EA384EE" w14:textId="77777777" w:rsidR="0067276F" w:rsidRDefault="0067276F">
      <w:pPr>
        <w:spacing w:line="480" w:lineRule="auto"/>
        <w:rPr>
          <w:rFonts w:ascii="Times New Roman" w:eastAsia="Times New Roman" w:hAnsi="Times New Roman" w:cs="Times New Roman"/>
          <w:sz w:val="24"/>
          <w:szCs w:val="24"/>
        </w:rPr>
      </w:pPr>
    </w:p>
    <w:p w14:paraId="322F4487" w14:textId="77777777" w:rsidR="0067276F" w:rsidRDefault="0067276F">
      <w:pPr>
        <w:spacing w:line="480" w:lineRule="auto"/>
        <w:rPr>
          <w:rFonts w:ascii="Times New Roman" w:eastAsia="Times New Roman" w:hAnsi="Times New Roman" w:cs="Times New Roman"/>
          <w:sz w:val="24"/>
          <w:szCs w:val="24"/>
        </w:rPr>
      </w:pPr>
    </w:p>
    <w:p w14:paraId="5A64AD02" w14:textId="77777777" w:rsidR="0067276F" w:rsidRDefault="0067276F">
      <w:pPr>
        <w:spacing w:line="480" w:lineRule="auto"/>
        <w:rPr>
          <w:rFonts w:ascii="Times New Roman" w:eastAsia="Times New Roman" w:hAnsi="Times New Roman" w:cs="Times New Roman"/>
          <w:sz w:val="24"/>
          <w:szCs w:val="24"/>
        </w:rPr>
      </w:pPr>
    </w:p>
    <w:p w14:paraId="634E07E1" w14:textId="77777777" w:rsidR="0067276F" w:rsidRDefault="0067276F">
      <w:pPr>
        <w:spacing w:line="480" w:lineRule="auto"/>
        <w:rPr>
          <w:rFonts w:ascii="Times New Roman" w:eastAsia="Times New Roman" w:hAnsi="Times New Roman" w:cs="Times New Roman"/>
          <w:sz w:val="24"/>
          <w:szCs w:val="24"/>
        </w:rPr>
      </w:pPr>
    </w:p>
    <w:p w14:paraId="439140FE" w14:textId="77777777" w:rsidR="0067276F" w:rsidRDefault="0067276F">
      <w:pPr>
        <w:spacing w:line="480" w:lineRule="auto"/>
        <w:rPr>
          <w:rFonts w:ascii="Times New Roman" w:eastAsia="Times New Roman" w:hAnsi="Times New Roman" w:cs="Times New Roman"/>
          <w:sz w:val="24"/>
          <w:szCs w:val="24"/>
        </w:rPr>
      </w:pPr>
    </w:p>
    <w:p w14:paraId="36772C96" w14:textId="77777777" w:rsidR="0067276F" w:rsidRDefault="0067276F">
      <w:pPr>
        <w:spacing w:line="480" w:lineRule="auto"/>
        <w:rPr>
          <w:rFonts w:ascii="Times New Roman" w:eastAsia="Times New Roman" w:hAnsi="Times New Roman" w:cs="Times New Roman"/>
          <w:sz w:val="24"/>
          <w:szCs w:val="24"/>
        </w:rPr>
      </w:pPr>
    </w:p>
    <w:p w14:paraId="14F647F1" w14:textId="77777777" w:rsidR="0067276F" w:rsidRDefault="0067276F">
      <w:pPr>
        <w:spacing w:line="480" w:lineRule="auto"/>
        <w:ind w:left="720"/>
        <w:rPr>
          <w:rFonts w:ascii="Times New Roman" w:eastAsia="Times New Roman" w:hAnsi="Times New Roman" w:cs="Times New Roman"/>
          <w:sz w:val="24"/>
          <w:szCs w:val="24"/>
        </w:rPr>
      </w:pPr>
    </w:p>
    <w:p w14:paraId="4732AD09"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7E250CDB" w14:textId="77777777" w:rsidR="0067276F" w:rsidRDefault="0067276F">
      <w:pPr>
        <w:pBdr>
          <w:top w:val="nil"/>
          <w:left w:val="nil"/>
          <w:bottom w:val="nil"/>
          <w:right w:val="nil"/>
          <w:between w:val="nil"/>
        </w:pBdr>
        <w:rPr>
          <w:rFonts w:ascii="Times New Roman" w:eastAsia="Times New Roman" w:hAnsi="Times New Roman" w:cs="Times New Roman"/>
          <w:sz w:val="24"/>
          <w:szCs w:val="24"/>
        </w:rPr>
      </w:pPr>
    </w:p>
    <w:p w14:paraId="6E6B1E8C" w14:textId="77777777" w:rsidR="0067276F" w:rsidRDefault="0067276F">
      <w:pPr>
        <w:rPr>
          <w:rFonts w:ascii="Times New Roman" w:eastAsia="Times New Roman" w:hAnsi="Times New Roman" w:cs="Times New Roman"/>
          <w:sz w:val="24"/>
          <w:szCs w:val="24"/>
        </w:rPr>
      </w:pPr>
    </w:p>
    <w:sectPr w:rsidR="0067276F">
      <w:headerReference w:type="default" r:id="rId33"/>
      <w:footerReference w:type="default" r:id="rId3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2773AF" w14:textId="77777777" w:rsidR="0046112A" w:rsidRDefault="0046112A">
      <w:pPr>
        <w:spacing w:line="240" w:lineRule="auto"/>
      </w:pPr>
      <w:r>
        <w:separator/>
      </w:r>
    </w:p>
  </w:endnote>
  <w:endnote w:type="continuationSeparator" w:id="0">
    <w:p w14:paraId="7DAF64D0" w14:textId="77777777" w:rsidR="0046112A" w:rsidRDefault="004611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mfortaa">
    <w:charset w:val="00"/>
    <w:family w:val="auto"/>
    <w:pitch w:val="default"/>
  </w:font>
  <w:font w:name="Comfortaa Regular">
    <w:charset w:val="00"/>
    <w:family w:val="auto"/>
    <w:pitch w:val="default"/>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D4DC3" w14:textId="77777777" w:rsidR="0067276F" w:rsidRDefault="006727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EFCA50" w14:textId="77777777" w:rsidR="0046112A" w:rsidRDefault="0046112A">
      <w:pPr>
        <w:spacing w:line="240" w:lineRule="auto"/>
      </w:pPr>
      <w:r>
        <w:separator/>
      </w:r>
    </w:p>
  </w:footnote>
  <w:footnote w:type="continuationSeparator" w:id="0">
    <w:p w14:paraId="38082E21" w14:textId="77777777" w:rsidR="0046112A" w:rsidRDefault="004611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EB06" w14:textId="77777777" w:rsidR="0067276F" w:rsidRDefault="0046112A">
    <w:pPr>
      <w:jc w:val="right"/>
    </w:pPr>
    <w:r>
      <w:fldChar w:fldCharType="begin"/>
    </w:r>
    <w:r>
      <w:instrText>PAGE</w:instrText>
    </w:r>
    <w:r w:rsidR="004A3F78">
      <w:fldChar w:fldCharType="separate"/>
    </w:r>
    <w:r w:rsidR="004A3F78">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454CE"/>
    <w:multiLevelType w:val="multilevel"/>
    <w:tmpl w:val="6F66F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BA0147"/>
    <w:multiLevelType w:val="multilevel"/>
    <w:tmpl w:val="3EDAB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EB7F77"/>
    <w:multiLevelType w:val="multilevel"/>
    <w:tmpl w:val="B5F4C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2756FF"/>
    <w:multiLevelType w:val="multilevel"/>
    <w:tmpl w:val="8EB07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E62E7E"/>
    <w:multiLevelType w:val="multilevel"/>
    <w:tmpl w:val="88A83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464792"/>
    <w:multiLevelType w:val="multilevel"/>
    <w:tmpl w:val="C7AEF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9826B9"/>
    <w:multiLevelType w:val="multilevel"/>
    <w:tmpl w:val="618CB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4D521C"/>
    <w:multiLevelType w:val="multilevel"/>
    <w:tmpl w:val="60228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7762CB"/>
    <w:multiLevelType w:val="multilevel"/>
    <w:tmpl w:val="B73C1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F9407B3"/>
    <w:multiLevelType w:val="multilevel"/>
    <w:tmpl w:val="40045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9D52A7"/>
    <w:multiLevelType w:val="multilevel"/>
    <w:tmpl w:val="33D4D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23228EC"/>
    <w:multiLevelType w:val="multilevel"/>
    <w:tmpl w:val="66568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7C347B1"/>
    <w:multiLevelType w:val="multilevel"/>
    <w:tmpl w:val="384C2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A0A142F"/>
    <w:multiLevelType w:val="multilevel"/>
    <w:tmpl w:val="04B01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6"/>
  </w:num>
  <w:num w:numId="3">
    <w:abstractNumId w:val="1"/>
  </w:num>
  <w:num w:numId="4">
    <w:abstractNumId w:val="8"/>
  </w:num>
  <w:num w:numId="5">
    <w:abstractNumId w:val="5"/>
  </w:num>
  <w:num w:numId="6">
    <w:abstractNumId w:val="11"/>
  </w:num>
  <w:num w:numId="7">
    <w:abstractNumId w:val="4"/>
  </w:num>
  <w:num w:numId="8">
    <w:abstractNumId w:val="3"/>
  </w:num>
  <w:num w:numId="9">
    <w:abstractNumId w:val="7"/>
  </w:num>
  <w:num w:numId="10">
    <w:abstractNumId w:val="2"/>
  </w:num>
  <w:num w:numId="11">
    <w:abstractNumId w:val="10"/>
  </w:num>
  <w:num w:numId="12">
    <w:abstractNumId w:val="9"/>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76F"/>
    <w:rsid w:val="0046112A"/>
    <w:rsid w:val="004A3F78"/>
    <w:rsid w:val="00672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EA3988"/>
  <w15:docId w15:val="{7F7A5799-E2CB-BA4C-A66B-690ED7A9D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1177/1936724420947012"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doi.org/10.1080/17538068.2016.123185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qualtrics.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doi.org/10.1002/ajcp.12191"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1177/089692051983732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doi.org/10.1002/ajcp.12191" TargetMode="External"/><Relationship Id="rId30" Type="http://schemas.openxmlformats.org/officeDocument/2006/relationships/hyperlink" Target="https://doi.org/10.1002/ajcp.12358" TargetMode="Externa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8841</Words>
  <Characters>50398</Characters>
  <Application>Microsoft Office Word</Application>
  <DocSecurity>0</DocSecurity>
  <Lines>419</Lines>
  <Paragraphs>118</Paragraphs>
  <ScaleCrop>false</ScaleCrop>
  <Company/>
  <LinksUpToDate>false</LinksUpToDate>
  <CharactersWithSpaces>59121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2021-04-28T02:23:00Z</dcterms:created>
  <dcterms:modified xsi:type="dcterms:W3CDTF">2021-04-28T02:23:00Z</dcterms:modified>
</cp:coreProperties>
</file>